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73" w:rsidRPr="00335BA1" w:rsidRDefault="00A14D90" w:rsidP="00561373">
      <w:pPr>
        <w:jc w:val="center"/>
        <w:rPr>
          <w:b/>
        </w:rPr>
      </w:pPr>
      <w:r>
        <w:rPr>
          <w:b/>
        </w:rPr>
        <w:t>Робот-металлоискатель</w:t>
      </w:r>
    </w:p>
    <w:p w:rsidR="00561373" w:rsidRPr="00A82126" w:rsidRDefault="00A14D90" w:rsidP="00BA0E8B">
      <w:pPr>
        <w:pStyle w:val="a3"/>
        <w:ind w:left="0"/>
        <w:jc w:val="center"/>
        <w:rPr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Никищенко</w:t>
      </w:r>
      <w:proofErr w:type="spellEnd"/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Д.А</w:t>
      </w:r>
      <w:r w:rsidR="003F6269" w:rsidRPr="003F62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Мирзаханов</w:t>
      </w:r>
      <w:proofErr w:type="spellEnd"/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А.О.</w:t>
      </w:r>
      <w:r w:rsidR="00BA0E8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, Пальчикова К.Г., Курбатов М.А.</w:t>
      </w:r>
    </w:p>
    <w:p w:rsidR="00561373" w:rsidRPr="00A82126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г. Москва, </w:t>
      </w:r>
      <w:r w:rsidR="003F6269">
        <w:rPr>
          <w:i/>
          <w:sz w:val="20"/>
          <w:szCs w:val="20"/>
        </w:rPr>
        <w:t xml:space="preserve">г. Зеленоград, </w:t>
      </w:r>
      <w:r w:rsidRPr="00A82126">
        <w:rPr>
          <w:i/>
          <w:sz w:val="20"/>
          <w:szCs w:val="20"/>
        </w:rPr>
        <w:t>Россия,</w:t>
      </w:r>
    </w:p>
    <w:p w:rsidR="00561373" w:rsidRPr="00BA0E8B" w:rsidRDefault="00561373" w:rsidP="00561373">
      <w:pPr>
        <w:tabs>
          <w:tab w:val="center" w:pos="3118"/>
          <w:tab w:val="left" w:pos="5011"/>
        </w:tabs>
        <w:jc w:val="center"/>
        <w:rPr>
          <w:i/>
          <w:lang w:val="en-US"/>
        </w:rPr>
      </w:pPr>
      <w:r w:rsidRPr="00A82126">
        <w:rPr>
          <w:i/>
          <w:lang w:val="en-US"/>
        </w:rPr>
        <w:t>Email:</w:t>
      </w:r>
      <w:r w:rsidRPr="009A1EB0">
        <w:rPr>
          <w:i/>
          <w:color w:val="000000" w:themeColor="text1"/>
          <w:lang w:val="en-US"/>
        </w:rPr>
        <w:t xml:space="preserve"> </w:t>
      </w:r>
      <w:hyperlink r:id="rId5" w:history="1">
        <w:r w:rsidR="008B6997" w:rsidRPr="009A1EB0">
          <w:rPr>
            <w:rStyle w:val="ab"/>
            <w:i/>
            <w:color w:val="000000" w:themeColor="text1"/>
            <w:u w:val="none"/>
            <w:lang w:val="en-US"/>
          </w:rPr>
          <w:t>mitniik@gmail.com</w:t>
        </w:r>
      </w:hyperlink>
      <w:r w:rsidRPr="00A82126">
        <w:rPr>
          <w:i/>
          <w:lang w:val="en-US"/>
        </w:rPr>
        <w:t>,</w:t>
      </w:r>
      <w:r w:rsidR="008B6997" w:rsidRPr="00BA0E8B">
        <w:rPr>
          <w:i/>
          <w:color w:val="000000" w:themeColor="text1"/>
          <w:lang w:val="en-US"/>
        </w:rPr>
        <w:t xml:space="preserve"> </w:t>
      </w:r>
      <w:hyperlink r:id="rId6" w:history="1">
        <w:r w:rsidR="00BA0E8B" w:rsidRPr="00BA0E8B">
          <w:rPr>
            <w:rStyle w:val="ab"/>
            <w:i/>
            <w:color w:val="000000" w:themeColor="text1"/>
            <w:u w:val="none"/>
            <w:lang w:val="en-US"/>
          </w:rPr>
          <w:t>mirzahanovali2@gmail.ru</w:t>
        </w:r>
      </w:hyperlink>
      <w:r w:rsidR="00BA0E8B" w:rsidRPr="00BA0E8B">
        <w:rPr>
          <w:i/>
          <w:color w:val="000000" w:themeColor="text1"/>
          <w:lang w:val="en-US"/>
        </w:rPr>
        <w:t>, palchikovakg@s1151.ru</w:t>
      </w:r>
    </w:p>
    <w:p w:rsidR="00561373" w:rsidRPr="00A82126" w:rsidRDefault="00561373" w:rsidP="00561373">
      <w:pPr>
        <w:ind w:firstLine="426"/>
        <w:jc w:val="both"/>
        <w:rPr>
          <w:i/>
          <w:lang w:val="en-US"/>
        </w:rPr>
      </w:pPr>
    </w:p>
    <w:p w:rsidR="000C5FDF" w:rsidRPr="00BA0E8B" w:rsidRDefault="000C5FDF" w:rsidP="000C5FDF">
      <w:pPr>
        <w:jc w:val="center"/>
        <w:rPr>
          <w:b/>
          <w:iCs/>
          <w:color w:val="000000" w:themeColor="text1"/>
          <w:lang w:val="en-US"/>
        </w:rPr>
      </w:pPr>
      <w:r w:rsidRPr="00BA0E8B">
        <w:rPr>
          <w:b/>
          <w:iCs/>
          <w:color w:val="000000" w:themeColor="text1"/>
          <w:lang w:val="en-US"/>
        </w:rPr>
        <w:t>Metal Detector Robot</w:t>
      </w:r>
    </w:p>
    <w:p w:rsidR="000C5FDF" w:rsidRPr="00BA0E8B" w:rsidRDefault="000C5FDF" w:rsidP="000C5FDF">
      <w:pPr>
        <w:jc w:val="center"/>
        <w:rPr>
          <w:b/>
          <w:i/>
          <w:iCs/>
          <w:color w:val="000000" w:themeColor="text1"/>
          <w:lang w:val="en-US"/>
        </w:rPr>
      </w:pPr>
      <w:proofErr w:type="spellStart"/>
      <w:r w:rsidRPr="000C5FDF">
        <w:rPr>
          <w:b/>
          <w:i/>
          <w:iCs/>
          <w:color w:val="000000" w:themeColor="text1"/>
          <w:lang w:val="en-US"/>
        </w:rPr>
        <w:t>Nikishchenko</w:t>
      </w:r>
      <w:proofErr w:type="spellEnd"/>
      <w:r w:rsidRPr="000C5FDF">
        <w:rPr>
          <w:b/>
          <w:i/>
          <w:iCs/>
          <w:color w:val="000000" w:themeColor="text1"/>
          <w:lang w:val="en-US"/>
        </w:rPr>
        <w:t xml:space="preserve"> D.A., </w:t>
      </w:r>
      <w:proofErr w:type="spellStart"/>
      <w:r w:rsidRPr="000C5FDF">
        <w:rPr>
          <w:b/>
          <w:i/>
          <w:iCs/>
          <w:color w:val="000000" w:themeColor="text1"/>
          <w:lang w:val="en-US"/>
        </w:rPr>
        <w:t>Mirzakhanov</w:t>
      </w:r>
      <w:proofErr w:type="spellEnd"/>
      <w:r w:rsidRPr="000C5FDF">
        <w:rPr>
          <w:b/>
          <w:i/>
          <w:iCs/>
          <w:color w:val="000000" w:themeColor="text1"/>
          <w:lang w:val="en-US"/>
        </w:rPr>
        <w:t xml:space="preserve"> A.O.</w:t>
      </w:r>
      <w:r w:rsidR="00BA0E8B" w:rsidRPr="00BA0E8B">
        <w:rPr>
          <w:b/>
          <w:i/>
          <w:iCs/>
          <w:color w:val="000000" w:themeColor="text1"/>
          <w:lang w:val="en-US"/>
        </w:rPr>
        <w:t xml:space="preserve">, </w:t>
      </w:r>
      <w:proofErr w:type="spellStart"/>
      <w:r w:rsidR="00BA0E8B" w:rsidRPr="00BA0E8B">
        <w:rPr>
          <w:b/>
          <w:i/>
          <w:iCs/>
          <w:color w:val="000000" w:themeColor="text1"/>
          <w:lang w:val="en-US"/>
        </w:rPr>
        <w:t>Palchikova</w:t>
      </w:r>
      <w:proofErr w:type="spellEnd"/>
      <w:r w:rsidR="00BA0E8B" w:rsidRPr="00BA0E8B">
        <w:rPr>
          <w:b/>
          <w:i/>
          <w:iCs/>
          <w:color w:val="000000" w:themeColor="text1"/>
          <w:lang w:val="en-US"/>
        </w:rPr>
        <w:t xml:space="preserve"> K.G., </w:t>
      </w:r>
      <w:proofErr w:type="spellStart"/>
      <w:r w:rsidR="00BA0E8B" w:rsidRPr="00BA0E8B">
        <w:rPr>
          <w:b/>
          <w:i/>
          <w:iCs/>
          <w:color w:val="000000" w:themeColor="text1"/>
          <w:lang w:val="en-US"/>
        </w:rPr>
        <w:t>Kurbatov</w:t>
      </w:r>
      <w:proofErr w:type="spellEnd"/>
      <w:r w:rsidR="00BA0E8B" w:rsidRPr="00BA0E8B">
        <w:rPr>
          <w:b/>
          <w:i/>
          <w:iCs/>
          <w:color w:val="000000" w:themeColor="text1"/>
          <w:lang w:val="en-US"/>
        </w:rPr>
        <w:t xml:space="preserve"> M.A.</w:t>
      </w:r>
    </w:p>
    <w:p w:rsidR="003A1D2E" w:rsidRDefault="007537CD" w:rsidP="00561373">
      <w:pPr>
        <w:jc w:val="center"/>
        <w:rPr>
          <w:i/>
          <w:lang w:val="en-US"/>
        </w:rPr>
      </w:pPr>
      <w:r>
        <w:rPr>
          <w:i/>
          <w:lang w:val="en-US"/>
        </w:rPr>
        <w:t>Moscow State Budget</w:t>
      </w:r>
      <w:r w:rsidR="003A1D2E" w:rsidRPr="003A1D2E">
        <w:rPr>
          <w:i/>
          <w:lang w:val="en-US"/>
        </w:rPr>
        <w:t xml:space="preserve"> Educational Institution </w:t>
      </w:r>
    </w:p>
    <w:p w:rsidR="00561373" w:rsidRPr="00A82126" w:rsidRDefault="00143BF0" w:rsidP="00561373">
      <w:pPr>
        <w:jc w:val="center"/>
        <w:rPr>
          <w:i/>
          <w:lang w:val="en-US"/>
        </w:rPr>
      </w:pPr>
      <w:r>
        <w:rPr>
          <w:i/>
          <w:lang w:val="en-US"/>
        </w:rPr>
        <w:t>" School No</w:t>
      </w:r>
      <w:r w:rsidR="008B6997">
        <w:rPr>
          <w:i/>
          <w:lang w:val="en-US"/>
        </w:rPr>
        <w:t xml:space="preserve"> 1151</w:t>
      </w:r>
      <w:r w:rsidR="003A1D2E" w:rsidRPr="003A1D2E">
        <w:rPr>
          <w:i/>
          <w:lang w:val="en-US"/>
        </w:rPr>
        <w:t>"</w:t>
      </w:r>
      <w:r w:rsidR="00561373" w:rsidRPr="00A82126">
        <w:rPr>
          <w:i/>
          <w:lang w:val="en-US"/>
        </w:rPr>
        <w:t>,</w:t>
      </w:r>
    </w:p>
    <w:p w:rsidR="00561373" w:rsidRPr="00F74574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  <w:lang w:val="en-US"/>
        </w:rPr>
        <w:t>Moscow</w:t>
      </w:r>
      <w:r w:rsidRPr="00F74574">
        <w:rPr>
          <w:i/>
          <w:sz w:val="20"/>
          <w:szCs w:val="20"/>
        </w:rPr>
        <w:t xml:space="preserve">, </w:t>
      </w:r>
      <w:proofErr w:type="spellStart"/>
      <w:r w:rsidR="003A1D2E">
        <w:rPr>
          <w:i/>
          <w:sz w:val="20"/>
          <w:szCs w:val="20"/>
          <w:lang w:val="en-US"/>
        </w:rPr>
        <w:t>Zelenograd</w:t>
      </w:r>
      <w:proofErr w:type="spellEnd"/>
      <w:r w:rsidR="003A1D2E" w:rsidRPr="00F74574">
        <w:rPr>
          <w:i/>
          <w:sz w:val="20"/>
          <w:szCs w:val="20"/>
        </w:rPr>
        <w:t xml:space="preserve">, </w:t>
      </w:r>
      <w:r w:rsidRPr="00A82126">
        <w:rPr>
          <w:i/>
          <w:sz w:val="20"/>
          <w:szCs w:val="20"/>
          <w:lang w:val="en-US"/>
        </w:rPr>
        <w:t>Russia</w:t>
      </w: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</w:rPr>
      </w:pP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F74574">
        <w:rPr>
          <w:b/>
          <w:sz w:val="18"/>
          <w:szCs w:val="18"/>
        </w:rPr>
        <w:t>Аннотация</w:t>
      </w:r>
    </w:p>
    <w:p w:rsidR="008B6997" w:rsidRPr="008B6997" w:rsidRDefault="008B6997" w:rsidP="008B6997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sz w:val="18"/>
          <w:szCs w:val="18"/>
        </w:rPr>
      </w:pPr>
      <w:r w:rsidRPr="008B6997">
        <w:rPr>
          <w:sz w:val="18"/>
          <w:szCs w:val="18"/>
        </w:rPr>
        <w:t>Исследование труднодоступных и опасных для человека местностей всегда представляло собой сложную задачу. Будь то поиск полезных ископаемых, археологические раскопки или изучение зон стихийных бедствий, риск для жизни и здоровья исследователей зачастую слишком высок. Современные технологии робототехники открывают новые возможности для решения подобных задач. Данный проект посвящен разработке и созданию робота-металлоискателя, способного проводить поиск металлических предметов в условиях, непригодных для присутствия человека.</w:t>
      </w:r>
    </w:p>
    <w:p w:rsidR="008B6997" w:rsidRPr="008B6997" w:rsidRDefault="008B6997" w:rsidP="008B6997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sz w:val="18"/>
          <w:szCs w:val="18"/>
        </w:rPr>
      </w:pPr>
      <w:r w:rsidRPr="008B6997">
        <w:rPr>
          <w:sz w:val="18"/>
          <w:szCs w:val="18"/>
        </w:rPr>
        <w:t>Актуальность данного проекта обусловлена растущей потребностью в безопасных и эффективных методах исследования труднодоступных территорий. Робот-металлоискатель может быть использован для поиска затерянных артефактов, обнаружения металлических конструкций под завалами, разведки месторождений полезных ископаемых и выполнения других важных задач.</w:t>
      </w:r>
    </w:p>
    <w:p w:rsidR="008B6997" w:rsidRPr="008B6997" w:rsidRDefault="008B6997" w:rsidP="008B6997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sz w:val="18"/>
          <w:szCs w:val="18"/>
        </w:rPr>
      </w:pPr>
      <w:r w:rsidRPr="008B6997">
        <w:rPr>
          <w:sz w:val="18"/>
          <w:szCs w:val="18"/>
        </w:rPr>
        <w:t xml:space="preserve">Идея данного проекта заключается в разработке функционального робота-металлоискателя на гусеничной базе, оснащенного необходимыми датчиками и алгоритмами обработки сигналов для точного определения местоположения металлических объектов. Робот должен быть способен передвигаться по неровной поверхности, обходить препятствия и передавать информацию оператору. </w:t>
      </w:r>
    </w:p>
    <w:p w:rsidR="008B6997" w:rsidRDefault="008B6997" w:rsidP="008B6997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z w:val="18"/>
          <w:szCs w:val="18"/>
        </w:rPr>
      </w:pPr>
      <w:r w:rsidRPr="008B6997">
        <w:rPr>
          <w:sz w:val="18"/>
          <w:szCs w:val="18"/>
        </w:rPr>
        <w:t>В рамках проекта будут рассмотрены вопросы конструирования робота, выбора и интеграции металлоискателя, разработки системы управления и алгоритмов обработки данных.</w:t>
      </w:r>
    </w:p>
    <w:p w:rsidR="008B6997" w:rsidRDefault="008B6997" w:rsidP="008B6997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z w:val="18"/>
          <w:szCs w:val="18"/>
        </w:rPr>
      </w:pPr>
    </w:p>
    <w:p w:rsidR="00561373" w:rsidRPr="00A36A56" w:rsidRDefault="00561373" w:rsidP="008B6997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/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Abstract</w:t>
      </w:r>
    </w:p>
    <w:p w:rsidR="000C5FDF" w:rsidRDefault="00A36A56" w:rsidP="000C5FDF">
      <w:pPr>
        <w:ind w:firstLine="425"/>
        <w:jc w:val="both"/>
        <w:rPr>
          <w:sz w:val="18"/>
          <w:szCs w:val="18"/>
          <w:lang w:val="en-US"/>
        </w:rPr>
      </w:pPr>
      <w:r w:rsidRPr="00A36A56">
        <w:rPr>
          <w:sz w:val="18"/>
          <w:szCs w:val="18"/>
          <w:lang w:val="en-US"/>
        </w:rPr>
        <w:t xml:space="preserve">Exploring hard-to-reach and dangerous areas for humans has always been a difficult task. Whether it's mining, archaeological excavations, or exploring disaster areas, the risk to the life and health of researchers is often too high. Modern robotics </w:t>
      </w:r>
      <w:r w:rsidR="000C5FDF">
        <w:rPr>
          <w:sz w:val="18"/>
          <w:szCs w:val="18"/>
          <w:lang w:val="en-US"/>
        </w:rPr>
        <w:t>t</w:t>
      </w:r>
      <w:r w:rsidRPr="00A36A56">
        <w:rPr>
          <w:sz w:val="18"/>
          <w:szCs w:val="18"/>
          <w:lang w:val="en-US"/>
        </w:rPr>
        <w:t xml:space="preserve">echnologies open up new possibilities for solving similar tasks. This project is </w:t>
      </w:r>
      <w:r w:rsidRPr="00A36A56">
        <w:rPr>
          <w:sz w:val="18"/>
          <w:szCs w:val="18"/>
          <w:lang w:val="en-US"/>
        </w:rPr>
        <w:lastRenderedPageBreak/>
        <w:t xml:space="preserve">dedicated to the development and creation of a metal detector robot capable of searching for metal objects in conditions unsuitable for the presence of humans. </w:t>
      </w:r>
    </w:p>
    <w:p w:rsidR="000C5FDF" w:rsidRDefault="00A36A56" w:rsidP="000C5FDF">
      <w:pPr>
        <w:ind w:firstLine="425"/>
        <w:jc w:val="both"/>
        <w:rPr>
          <w:sz w:val="18"/>
          <w:szCs w:val="18"/>
          <w:lang w:val="en-US"/>
        </w:rPr>
      </w:pPr>
      <w:r w:rsidRPr="00A36A56">
        <w:rPr>
          <w:sz w:val="18"/>
          <w:szCs w:val="18"/>
          <w:lang w:val="en-US"/>
        </w:rPr>
        <w:t>The relevance of this project is due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to the growing need for safe and effective research methods for hard-to-reach areas. The robot metal detector can be used to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search for lost artifacts, detect metal structures under rubble, explore mineral deposits, and perform other important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tasks.</w:t>
      </w:r>
      <w:r w:rsidR="000C5FDF" w:rsidRPr="000C5FDF">
        <w:rPr>
          <w:sz w:val="18"/>
          <w:szCs w:val="18"/>
          <w:lang w:val="en-US"/>
        </w:rPr>
        <w:t xml:space="preserve"> </w:t>
      </w:r>
    </w:p>
    <w:p w:rsidR="000C5FDF" w:rsidRDefault="00A36A56" w:rsidP="000C5FDF">
      <w:pPr>
        <w:ind w:firstLine="425"/>
        <w:jc w:val="both"/>
        <w:rPr>
          <w:sz w:val="18"/>
          <w:szCs w:val="18"/>
          <w:lang w:val="en-US"/>
        </w:rPr>
      </w:pPr>
      <w:r w:rsidRPr="00A36A56">
        <w:rPr>
          <w:sz w:val="18"/>
          <w:szCs w:val="18"/>
          <w:lang w:val="en-US"/>
        </w:rPr>
        <w:t>The idea of this project is to develop a functional metal detector robot on a tracked base,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equipped with the necessary sensors and signal processing algorithms to accurately determine the location of metal objects. The robot must be able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to move on uneven surfaces, avoid obstacles and transmit information to the operator. The project will address the issues</w:t>
      </w:r>
      <w:r w:rsidR="000C5FDF" w:rsidRPr="000C5FDF">
        <w:rPr>
          <w:sz w:val="18"/>
          <w:szCs w:val="18"/>
          <w:lang w:val="en-US"/>
        </w:rPr>
        <w:t xml:space="preserve"> </w:t>
      </w:r>
      <w:r w:rsidRPr="00A36A56">
        <w:rPr>
          <w:sz w:val="18"/>
          <w:szCs w:val="18"/>
          <w:lang w:val="en-US"/>
        </w:rPr>
        <w:t>of robot design, selection and integration of a metal detector, development of control systems and data processing algorithms.</w:t>
      </w:r>
    </w:p>
    <w:p w:rsidR="000C5FDF" w:rsidRPr="00BA0E8B" w:rsidRDefault="000C5FDF" w:rsidP="000C5FDF">
      <w:pPr>
        <w:ind w:firstLine="426"/>
        <w:jc w:val="both"/>
        <w:rPr>
          <w:b/>
          <w:sz w:val="18"/>
          <w:szCs w:val="18"/>
          <w:lang w:val="en-US"/>
        </w:rPr>
      </w:pPr>
    </w:p>
    <w:p w:rsidR="00561373" w:rsidRPr="000C5FDF" w:rsidRDefault="00561373" w:rsidP="000C5FDF">
      <w:pPr>
        <w:ind w:firstLine="425"/>
        <w:jc w:val="both"/>
        <w:rPr>
          <w:i/>
          <w:sz w:val="18"/>
          <w:szCs w:val="18"/>
        </w:rPr>
      </w:pPr>
      <w:r w:rsidRPr="00F74574">
        <w:rPr>
          <w:b/>
          <w:sz w:val="18"/>
          <w:szCs w:val="18"/>
        </w:rPr>
        <w:t>Ключевые</w:t>
      </w:r>
      <w:r w:rsidRPr="000C5FDF">
        <w:rPr>
          <w:b/>
          <w:sz w:val="18"/>
          <w:szCs w:val="18"/>
        </w:rPr>
        <w:t xml:space="preserve"> </w:t>
      </w:r>
      <w:r w:rsidRPr="00F74574">
        <w:rPr>
          <w:b/>
          <w:sz w:val="18"/>
          <w:szCs w:val="18"/>
        </w:rPr>
        <w:t>слова</w:t>
      </w:r>
      <w:r w:rsidRPr="000C5FDF">
        <w:rPr>
          <w:b/>
          <w:sz w:val="18"/>
          <w:szCs w:val="18"/>
        </w:rPr>
        <w:t>:</w:t>
      </w:r>
      <w:r w:rsidRPr="000C5FDF">
        <w:rPr>
          <w:sz w:val="18"/>
          <w:szCs w:val="18"/>
        </w:rPr>
        <w:t xml:space="preserve"> </w:t>
      </w:r>
      <w:r w:rsidR="008B6997">
        <w:rPr>
          <w:sz w:val="18"/>
          <w:szCs w:val="18"/>
        </w:rPr>
        <w:t>металлоиск</w:t>
      </w:r>
      <w:r w:rsidR="00A36A56">
        <w:rPr>
          <w:sz w:val="18"/>
          <w:szCs w:val="18"/>
        </w:rPr>
        <w:t>атель</w:t>
      </w:r>
      <w:r w:rsidR="00A36A56" w:rsidRPr="000C5FDF">
        <w:rPr>
          <w:sz w:val="18"/>
          <w:szCs w:val="18"/>
        </w:rPr>
        <w:t xml:space="preserve">; </w:t>
      </w:r>
      <w:r w:rsidR="00A36A56">
        <w:rPr>
          <w:sz w:val="18"/>
          <w:szCs w:val="18"/>
        </w:rPr>
        <w:t>робот</w:t>
      </w:r>
      <w:r w:rsidR="00A36A56" w:rsidRPr="000C5FDF">
        <w:rPr>
          <w:sz w:val="18"/>
          <w:szCs w:val="18"/>
        </w:rPr>
        <w:t xml:space="preserve">; </w:t>
      </w:r>
      <w:r w:rsidR="00A36A56">
        <w:rPr>
          <w:sz w:val="18"/>
          <w:szCs w:val="18"/>
        </w:rPr>
        <w:t>гусеничное</w:t>
      </w:r>
      <w:r w:rsidR="00A36A56" w:rsidRPr="000C5FDF">
        <w:rPr>
          <w:sz w:val="18"/>
          <w:szCs w:val="18"/>
        </w:rPr>
        <w:t xml:space="preserve"> </w:t>
      </w:r>
      <w:r w:rsidR="00A36A56">
        <w:rPr>
          <w:sz w:val="18"/>
          <w:szCs w:val="18"/>
        </w:rPr>
        <w:t>шасси</w:t>
      </w:r>
      <w:r w:rsidR="00A36A56" w:rsidRPr="000C5FDF">
        <w:rPr>
          <w:sz w:val="18"/>
          <w:szCs w:val="18"/>
        </w:rPr>
        <w:t>.</w:t>
      </w:r>
    </w:p>
    <w:p w:rsidR="000C5FDF" w:rsidRPr="00BA0E8B" w:rsidRDefault="000C5FDF" w:rsidP="000C5FDF">
      <w:pPr>
        <w:ind w:firstLine="425"/>
        <w:jc w:val="both"/>
        <w:rPr>
          <w:b/>
          <w:color w:val="FF0000"/>
          <w:sz w:val="18"/>
          <w:szCs w:val="18"/>
        </w:rPr>
      </w:pPr>
    </w:p>
    <w:p w:rsidR="00561373" w:rsidRPr="000C5FDF" w:rsidRDefault="00561373" w:rsidP="000C5FDF">
      <w:pPr>
        <w:ind w:firstLine="425"/>
        <w:jc w:val="both"/>
        <w:rPr>
          <w:color w:val="000000" w:themeColor="text1"/>
          <w:sz w:val="18"/>
          <w:szCs w:val="18"/>
          <w:lang w:val="en-US"/>
        </w:rPr>
      </w:pPr>
      <w:r w:rsidRPr="000C5FDF">
        <w:rPr>
          <w:b/>
          <w:color w:val="000000" w:themeColor="text1"/>
          <w:sz w:val="18"/>
          <w:szCs w:val="18"/>
          <w:lang w:val="en-US"/>
        </w:rPr>
        <w:t xml:space="preserve">Keywords: </w:t>
      </w:r>
      <w:r w:rsidR="000C5FDF" w:rsidRPr="000C5FDF">
        <w:rPr>
          <w:color w:val="000000" w:themeColor="text1"/>
          <w:sz w:val="18"/>
          <w:szCs w:val="18"/>
          <w:lang w:val="en-US"/>
        </w:rPr>
        <w:t>metal detector; robot; crawler chassis.</w:t>
      </w:r>
    </w:p>
    <w:p w:rsidR="00B46DE7" w:rsidRPr="000C5FDF" w:rsidRDefault="00B46DE7" w:rsidP="00561373">
      <w:pPr>
        <w:ind w:firstLine="426"/>
        <w:jc w:val="both"/>
        <w:rPr>
          <w:lang w:val="en-US"/>
        </w:rPr>
      </w:pPr>
    </w:p>
    <w:p w:rsidR="00A36A56" w:rsidRDefault="00A36A56" w:rsidP="00A36A56">
      <w:pPr>
        <w:ind w:firstLine="425"/>
        <w:jc w:val="both"/>
      </w:pPr>
      <w:r>
        <w:t xml:space="preserve">Сам по себе металлоискатель — это устройство, предназначенное для обнаружения металлических объектов под землёй или в других почвенных средах. Роботы-металлоискатели могут использоваться как в археологии для поиска древних артефактов, так и в строительстве для обнаружения подземных коммуникаций. </w:t>
      </w:r>
    </w:p>
    <w:p w:rsidR="00A36A56" w:rsidRDefault="00A36A56" w:rsidP="00A36A56">
      <w:pPr>
        <w:ind w:firstLine="425"/>
        <w:jc w:val="both"/>
      </w:pPr>
      <w:r>
        <w:t>Реализация проекта — это комплексный процесс, который включает в себя несколько этапов. Каждый из них важен для успешного завершения проекта. Ниже представлены основные шаги конструирования, от которых мы отталкивались в своей работе:</w:t>
      </w:r>
    </w:p>
    <w:p w:rsidR="00A36A56" w:rsidRDefault="00A36A56" w:rsidP="00A36A56">
      <w:pPr>
        <w:ind w:firstLine="425"/>
        <w:jc w:val="both"/>
      </w:pPr>
      <w:r>
        <w:t>1. Конструирование шасси. Создание прочного и легкого шасси из доступных материалов (например, алюминиевый профиль, пластик). Крепление гусеничных модулей и обеспечение балансировки конструкции.</w:t>
      </w:r>
    </w:p>
    <w:p w:rsidR="00A36A56" w:rsidRDefault="00A36A56" w:rsidP="00A36A56">
      <w:pPr>
        <w:ind w:firstLine="425"/>
        <w:jc w:val="both"/>
      </w:pPr>
      <w:r>
        <w:t xml:space="preserve">2. Выбор и установка металлоискателя: Выбор металлоискателя с оптимальными характеристиками для поиска в заданных условиях. Разработка крепления металлоискателя к шасси робота, обеспечивающего его правильную ориентацию и </w:t>
      </w:r>
      <w:proofErr w:type="spellStart"/>
      <w:r>
        <w:t>минимизирующего</w:t>
      </w:r>
      <w:proofErr w:type="spellEnd"/>
      <w:r>
        <w:t xml:space="preserve"> вибрации.</w:t>
      </w:r>
    </w:p>
    <w:p w:rsidR="00A36A56" w:rsidRDefault="00A36A56" w:rsidP="00A36A56">
      <w:pPr>
        <w:ind w:firstLine="425"/>
        <w:jc w:val="both"/>
      </w:pPr>
      <w:r>
        <w:t>3. Система управления: Выбор способа управления роботом (ручной с пульта ДУ или автономный). Подключение драйверов двигателей и реализация алгоритмов управления движением.</w:t>
      </w:r>
    </w:p>
    <w:p w:rsidR="00A36A56" w:rsidRDefault="00A36A56" w:rsidP="00A36A56">
      <w:pPr>
        <w:ind w:firstLine="425"/>
        <w:jc w:val="both"/>
      </w:pPr>
      <w:r>
        <w:t xml:space="preserve">4. Подключение датчиков: Установка датчиков препятствий для предотвращения столкновений. Интеграция датчика наклона для предотвращения опрокидывания робота на сложной местности. </w:t>
      </w:r>
      <w:r>
        <w:lastRenderedPageBreak/>
        <w:t>Возможно использование GPS-модуля для определения местоположения.</w:t>
      </w:r>
    </w:p>
    <w:p w:rsidR="00A36A56" w:rsidRDefault="00A36A56" w:rsidP="00A36A56">
      <w:pPr>
        <w:ind w:firstLine="425"/>
        <w:jc w:val="both"/>
      </w:pPr>
      <w:r>
        <w:t>5. Обработка сигналов: Разработка алгоритмов фильтрации шумов и выделения полезного сигнала с металлоискателя. Интерпретация данных с датчиков для корректировки движения робота.</w:t>
      </w:r>
    </w:p>
    <w:p w:rsidR="00A36A56" w:rsidRDefault="00A36A56" w:rsidP="00A36A56">
      <w:pPr>
        <w:ind w:firstLine="425"/>
        <w:jc w:val="both"/>
      </w:pPr>
      <w:r>
        <w:t xml:space="preserve">6. Программирование: Написание программы для микроконтроллера (например, </w:t>
      </w:r>
      <w:proofErr w:type="spellStart"/>
      <w:r>
        <w:t>Arduino</w:t>
      </w:r>
      <w:proofErr w:type="spellEnd"/>
      <w:r>
        <w:t>), управляющей всеми компонентами робота. Реализация алгоритмов движения, обработки сигналов и взаимодействия с пользователем.</w:t>
      </w:r>
    </w:p>
    <w:p w:rsidR="00A36A56" w:rsidRDefault="00A36A56" w:rsidP="00A36A56">
      <w:pPr>
        <w:ind w:firstLine="425"/>
        <w:jc w:val="both"/>
      </w:pPr>
      <w:r>
        <w:t>7. Тестирование и отладка: Проведение серии тестов робота в различных условиях. Оценка эффективности поиска металлических предметов. Выявление и устранение ошибок в работе аппаратной и программной части. Калибровка датчиков и металлоискателя.</w:t>
      </w:r>
    </w:p>
    <w:p w:rsidR="00A36A56" w:rsidRDefault="00A36A56" w:rsidP="00A36A56">
      <w:pPr>
        <w:ind w:firstLine="425"/>
        <w:jc w:val="both"/>
      </w:pPr>
    </w:p>
    <w:p w:rsidR="00A36A56" w:rsidRPr="00BA0E8B" w:rsidRDefault="00A36A56" w:rsidP="00A36A56">
      <w:pPr>
        <w:ind w:firstLine="425"/>
        <w:jc w:val="both"/>
      </w:pPr>
      <w:r>
        <w:t>Этапы реализации проекта</w:t>
      </w:r>
      <w:r w:rsidR="000C5FDF" w:rsidRPr="00BA0E8B">
        <w:t>.</w:t>
      </w:r>
    </w:p>
    <w:p w:rsidR="00A36A56" w:rsidRDefault="00A36A56" w:rsidP="00A36A56">
      <w:pPr>
        <w:ind w:firstLine="425"/>
        <w:jc w:val="both"/>
      </w:pPr>
      <w:r>
        <w:t>Наша группа решила создать робот-металлоискатель, который сможет эффективно искать металлические предметы на заброшенных участках и в труднодоступных местах. Мы провели мозговой штурм, чтобы определить, какие функции и возможности должен иметь наш робот. В ходе мозгового штурма мы пришли к идее создания робота-металлоискателя. Обсудили возможные сценарии использования: от поиска археологических артефактов до помощи спасателям в зонах бедствий. Проанализировали существующие аналоги и решили сфокусироваться на создании компактного и маневренного робота на гусеничной платформе с дистанционным управлением. Это позволит ему эффективно работать в условиях ограниченного пространства и сложного рельефа. В результате мы сформулировали основные требования: мобильность, хороший радиус действия, простота управления и возможность работы в различных условиях.</w:t>
      </w:r>
    </w:p>
    <w:p w:rsidR="00A36A56" w:rsidRDefault="00A36A56" w:rsidP="00A36A56">
      <w:pPr>
        <w:ind w:firstLine="425"/>
        <w:jc w:val="both"/>
      </w:pPr>
      <w:r>
        <w:t xml:space="preserve">Решили, что для простоты представления конструкции каждый из нас поработает над эскизами. Мы сделали несколько набросков робота, прорабатывая его внешний вид и расположение основных компонентов. Особое внимание уделили размещению металлоискателя, датчиков и блока управления, чтобы обеспечить оптимальный баланс и функциональность. Схематически изобразили внутреннюю компоновку (рис.1), предусмотрев место для всех электронных компонентов и проводов. В результате мы пришли к единому эскизу, который учитывал размеры, размещение металлоискателя и других компонентов. Мы </w:t>
      </w:r>
      <w:r>
        <w:lastRenderedPageBreak/>
        <w:t>решили, что гусеничная база будет оптимальным вариантом для передвижения по сложным поверхностям.</w:t>
      </w:r>
    </w:p>
    <w:p w:rsidR="00A36A56" w:rsidRDefault="00A36A56" w:rsidP="000C5FDF">
      <w:pPr>
        <w:jc w:val="both"/>
      </w:pPr>
      <w:r w:rsidRPr="00280649">
        <w:rPr>
          <w:b/>
          <w:noProof/>
        </w:rPr>
        <w:drawing>
          <wp:inline distT="0" distB="0" distL="0" distR="0" wp14:anchorId="11A1BDA8" wp14:editId="04F57DE6">
            <wp:extent cx="3937176" cy="2000250"/>
            <wp:effectExtent l="0" t="0" r="6350" b="0"/>
            <wp:docPr id="3" name="Рисунок 7" descr="C:\Users\W\Downloads\d38e614c-cee8-46bf-9a45-51f35ee8c4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\Downloads\d38e614c-cee8-46bf-9a45-51f35ee8c48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270" cy="202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A56" w:rsidRPr="00F74574" w:rsidRDefault="00A36A56" w:rsidP="00A36A56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Pr="00F74574">
        <w:rPr>
          <w:b w:val="0"/>
          <w:bCs w:val="0"/>
          <w:i/>
          <w:sz w:val="18"/>
        </w:rPr>
        <w:fldChar w:fldCharType="begin"/>
      </w:r>
      <w:r w:rsidRPr="00F74574">
        <w:rPr>
          <w:b w:val="0"/>
          <w:bCs w:val="0"/>
          <w:i/>
          <w:sz w:val="18"/>
        </w:rPr>
        <w:instrText xml:space="preserve"> SEQ Рисунок \* ARABIC </w:instrText>
      </w:r>
      <w:r w:rsidRPr="00F74574">
        <w:rPr>
          <w:b w:val="0"/>
          <w:bCs w:val="0"/>
          <w:i/>
          <w:sz w:val="18"/>
        </w:rPr>
        <w:fldChar w:fldCharType="separate"/>
      </w:r>
      <w:r w:rsidRPr="00F74574">
        <w:rPr>
          <w:b w:val="0"/>
          <w:bCs w:val="0"/>
          <w:i/>
          <w:noProof/>
          <w:sz w:val="18"/>
        </w:rPr>
        <w:t>1</w:t>
      </w:r>
      <w:r w:rsidRPr="00F74574">
        <w:rPr>
          <w:b w:val="0"/>
          <w:bCs w:val="0"/>
          <w:i/>
          <w:sz w:val="18"/>
        </w:rPr>
        <w:fldChar w:fldCharType="end"/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proofErr w:type="spellStart"/>
      <w:r w:rsidRPr="00A36A56">
        <w:rPr>
          <w:b w:val="0"/>
          <w:bCs w:val="0"/>
          <w:sz w:val="18"/>
        </w:rPr>
        <w:t>Cхема</w:t>
      </w:r>
      <w:proofErr w:type="spellEnd"/>
      <w:r w:rsidRPr="00A36A56">
        <w:rPr>
          <w:b w:val="0"/>
          <w:bCs w:val="0"/>
          <w:sz w:val="18"/>
        </w:rPr>
        <w:t xml:space="preserve"> соединения</w:t>
      </w:r>
    </w:p>
    <w:p w:rsidR="00A36A56" w:rsidRDefault="00A36A56" w:rsidP="000C5FDF">
      <w:pPr>
        <w:ind w:firstLine="425"/>
        <w:jc w:val="both"/>
      </w:pPr>
    </w:p>
    <w:p w:rsidR="00A36A56" w:rsidRDefault="00A36A56" w:rsidP="000C5FDF">
      <w:pPr>
        <w:ind w:firstLine="425"/>
        <w:jc w:val="both"/>
      </w:pPr>
      <w:r>
        <w:t xml:space="preserve">Один из участников группы взял на себя ответственность за создание 3D-модели в </w:t>
      </w:r>
      <w:r w:rsidRPr="009A1EB0">
        <w:rPr>
          <w:color w:val="000000" w:themeColor="text1"/>
        </w:rPr>
        <w:t>КОМПАС-</w:t>
      </w:r>
      <w:r w:rsidR="000C5FDF" w:rsidRPr="009A1EB0">
        <w:rPr>
          <w:color w:val="000000" w:themeColor="text1"/>
        </w:rPr>
        <w:t>3D (рис.</w:t>
      </w:r>
      <w:r w:rsidRPr="009A1EB0">
        <w:rPr>
          <w:color w:val="000000" w:themeColor="text1"/>
        </w:rPr>
        <w:t>2).</w:t>
      </w:r>
      <w:r>
        <w:t xml:space="preserve"> Он моделировал шасси, гусеницы и систему подвески, учитывая прочность конструкции и распределение веса. Затем разработал 3D-модели креплений для металлоискателя, датчиков, микроконтроллера и аккумулятора. Остальные члены группы помогали с проверкой размеров и совместимости деталей. Совместно мы провели виртуальную сборку, чтобы убедиться в совместимости всех деталей и отсутствии коллизий, собрали все элементы в единую модель и провели анализ прочности конструкции.</w:t>
      </w:r>
    </w:p>
    <w:p w:rsidR="00A36A56" w:rsidRDefault="00A36A56" w:rsidP="00A36A56">
      <w:pPr>
        <w:ind w:firstLine="425"/>
        <w:jc w:val="both"/>
      </w:pPr>
      <w:r>
        <w:t xml:space="preserve">На этапе проектирования мы выбрали конкретные электронные компоненты: </w:t>
      </w:r>
      <w:proofErr w:type="spellStart"/>
      <w:r>
        <w:t>Arduino</w:t>
      </w:r>
      <w:proofErr w:type="spellEnd"/>
      <w:r>
        <w:t xml:space="preserve"> в качестве микроконтроллера, драйверы двигателей, ультразвуковые датчики расстояния, подходящий металлоискатель и аккумулятор. Разделили задачи по проектированию электрической схемы. Один из участников занимался выбором микроконтроллера, другие — разработкой схемы подключения всех компонентов, учитывая потребляемую мощность каждого компонента и обеспечивая правильное подключение. Начали писать программный код для управления двигателями, обработки данных с датчиков и металлоискателя. Разработали алгоритмы объезда препятствий и </w:t>
      </w:r>
      <w:r>
        <w:lastRenderedPageBreak/>
        <w:t>обработки сигналов от датчиков, чтобы обеспечить точное определение наличия металлов.</w:t>
      </w:r>
    </w:p>
    <w:p w:rsidR="000C5FDF" w:rsidRDefault="000C5FDF" w:rsidP="000C5FDF">
      <w:pPr>
        <w:jc w:val="both"/>
      </w:pPr>
      <w:r>
        <w:rPr>
          <w:noProof/>
        </w:rPr>
        <w:drawing>
          <wp:inline distT="0" distB="0" distL="0" distR="0" wp14:anchorId="631C5924" wp14:editId="1B09912A">
            <wp:extent cx="3959860" cy="2872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FDF" w:rsidRPr="00F74574" w:rsidRDefault="000C5FDF" w:rsidP="000C5FDF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2</w:t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 w:rsidRPr="000C5FDF">
        <w:rPr>
          <w:b w:val="0"/>
          <w:bCs w:val="0"/>
          <w:sz w:val="18"/>
        </w:rPr>
        <w:t>Создание модели в программе КОМПАС-3Д</w:t>
      </w:r>
    </w:p>
    <w:p w:rsidR="000C5FDF" w:rsidRDefault="000C5FDF" w:rsidP="000C5FDF">
      <w:pPr>
        <w:jc w:val="both"/>
      </w:pPr>
    </w:p>
    <w:p w:rsidR="00A36A56" w:rsidRDefault="00A36A56" w:rsidP="00A36A56">
      <w:pPr>
        <w:ind w:firstLine="425"/>
        <w:jc w:val="both"/>
      </w:pPr>
      <w:r w:rsidRPr="00A36A56">
        <w:t xml:space="preserve">Когда модель была готова, мы подготовили </w:t>
      </w:r>
      <w:r w:rsidR="009A1EB0">
        <w:t>её к 3D-печати, экспортировав</w:t>
      </w:r>
      <w:r w:rsidRPr="00A36A56">
        <w:t xml:space="preserve"> в формате STL. Один из членов группы ответственный за печать, настроил принтер и выбрал материал (PLA). Выбрали </w:t>
      </w:r>
      <w:r w:rsidR="009A1EB0">
        <w:t xml:space="preserve">такой </w:t>
      </w:r>
      <w:r w:rsidRPr="00A36A56">
        <w:t xml:space="preserve">пластик </w:t>
      </w:r>
      <w:r w:rsidRPr="009A1EB0">
        <w:rPr>
          <w:color w:val="000000" w:themeColor="text1"/>
        </w:rPr>
        <w:t>в качестве материала для печати, настроили параметры печати, такие как толщина слоя и заполн</w:t>
      </w:r>
      <w:r w:rsidRPr="00A36A56">
        <w:t xml:space="preserve">ение. Распечатали все необходимые детали </w:t>
      </w:r>
      <w:r w:rsidRPr="009A1EB0">
        <w:rPr>
          <w:color w:val="000000" w:themeColor="text1"/>
        </w:rPr>
        <w:t>на 3D-</w:t>
      </w:r>
      <w:r w:rsidR="009A1EB0" w:rsidRPr="009A1EB0">
        <w:rPr>
          <w:color w:val="000000" w:themeColor="text1"/>
        </w:rPr>
        <w:t>принтере</w:t>
      </w:r>
      <w:r w:rsidRPr="009A1EB0">
        <w:rPr>
          <w:color w:val="000000" w:themeColor="text1"/>
        </w:rPr>
        <w:t xml:space="preserve"> и</w:t>
      </w:r>
      <w:r w:rsidRPr="00A36A56">
        <w:t xml:space="preserve"> после завершения печати удалили поддержки и обработали поверхности деталей. Мы следили за процессом печати и помогали друг другу в случае возникновения проблем.</w:t>
      </w:r>
    </w:p>
    <w:p w:rsidR="00A36A56" w:rsidRDefault="00A36A56" w:rsidP="00A36A56">
      <w:pPr>
        <w:ind w:firstLine="425"/>
        <w:jc w:val="both"/>
      </w:pPr>
      <w:r w:rsidRPr="00A36A56">
        <w:t>После завершения печати мы собрали все детали вместе с остальными компонентами: металлоискателем, датчиками и аккумуляторами, установив все электронные компоненты на шасси и подключив их согласно разработанной схеме. Каждый из нас отвечал за свою часть сборки: кто-то устанавливал механические элементы, кто-то занимался подключ</w:t>
      </w:r>
      <w:r w:rsidR="009A1EB0">
        <w:t>ением электрических компонентов</w:t>
      </w:r>
      <w:r w:rsidRPr="00A36A56">
        <w:t xml:space="preserve">. Закрепили металлоискатель на предназначенном для него месте и подключили его к </w:t>
      </w:r>
      <w:r w:rsidRPr="00A36A56">
        <w:lastRenderedPageBreak/>
        <w:t>электронной системе. Установили аккумулятор и п</w:t>
      </w:r>
      <w:r w:rsidR="009A1EB0">
        <w:t>одключили его к системе питания</w:t>
      </w:r>
      <w:r w:rsidRPr="00A36A56">
        <w:t>. По завершению сборки мы загрузили программное обеспечение на микроконтроллер и проверили его работу.</w:t>
      </w:r>
    </w:p>
    <w:p w:rsidR="00A36A56" w:rsidRDefault="009A1EB0" w:rsidP="00A36A56">
      <w:pPr>
        <w:ind w:firstLine="425"/>
        <w:jc w:val="both"/>
      </w:pPr>
      <w:r>
        <w:t>П</w:t>
      </w:r>
      <w:r w:rsidR="00A36A56" w:rsidRPr="00A36A56">
        <w:t>роводили тестирование разработки в несколько этапов. Сначала мы провели испытания в классе, проверяя работу всех систем. Провели серию тестов, начиная с проверки движения робота: вперед, назад, повороты. Откалибровали скорость и настроили управление. Затем протестировали работу металлоискателя на различных металлических предметах, определяя дальность и точность обнаружения. Проверили работу датчиков расстояния, настроили их чувствительность и протестировали алгоритмы объезда препятствий. Наконец, провели интеграционное тестирование, проверяя работу всех систем в комплексе в условиях, приближенных к реальным. Затем выехали на испытания, где протестировали робота в реальных условиях поиска металлических предметов. Мы записывали результаты и собирали обратную связь от каждого участника команды, чтобы внести необходимые изменения в алгоритмы обработки сигналов. На основе результатов тестов внесли необходимые корректировки в конструкцию, программное обеспечение и настройки робота.</w:t>
      </w:r>
    </w:p>
    <w:p w:rsidR="00A36A56" w:rsidRDefault="00A36A56" w:rsidP="00A36A56">
      <w:pPr>
        <w:ind w:firstLine="425"/>
        <w:jc w:val="both"/>
      </w:pPr>
      <w:r>
        <w:t>На финальном этапе мы подготовили всю документацию по проекту: технические характеристики, инструкции по эксплуатации и обслуживанию. Один из участников создал презентацию, чтобы продемонстрировать результаты нашей работы. Мы также обсудили возможные улучшения для будущих версий робота.</w:t>
      </w:r>
    </w:p>
    <w:p w:rsidR="00A36A56" w:rsidRDefault="00A36A56" w:rsidP="00A36A56">
      <w:pPr>
        <w:ind w:firstLine="425"/>
        <w:jc w:val="both"/>
      </w:pPr>
      <w:r>
        <w:t>Работа проводилась с 21 октября 2024 года по 12 февраля 2025 года:</w:t>
      </w:r>
    </w:p>
    <w:p w:rsidR="00A36A56" w:rsidRDefault="00A36A56" w:rsidP="00A36A56">
      <w:pPr>
        <w:ind w:firstLine="425"/>
        <w:jc w:val="both"/>
      </w:pPr>
      <w:r>
        <w:t>1.</w:t>
      </w:r>
      <w:r>
        <w:tab/>
        <w:t>Идея и концепция (1-2 дня)</w:t>
      </w:r>
    </w:p>
    <w:p w:rsidR="00A36A56" w:rsidRDefault="00A36A56" w:rsidP="00A36A56">
      <w:pPr>
        <w:ind w:firstLine="425"/>
        <w:jc w:val="both"/>
      </w:pPr>
      <w:r>
        <w:t>2.</w:t>
      </w:r>
      <w:r>
        <w:tab/>
        <w:t>Эскиз (2 дня)</w:t>
      </w:r>
    </w:p>
    <w:p w:rsidR="00A36A56" w:rsidRDefault="00A36A56" w:rsidP="00A36A56">
      <w:pPr>
        <w:ind w:firstLine="425"/>
        <w:jc w:val="both"/>
      </w:pPr>
      <w:r>
        <w:t>3.</w:t>
      </w:r>
      <w:r>
        <w:tab/>
        <w:t>Моделирование в КОМПАС-3D (7-10 дней)</w:t>
      </w:r>
    </w:p>
    <w:p w:rsidR="00A36A56" w:rsidRDefault="00A36A56" w:rsidP="00A36A56">
      <w:pPr>
        <w:ind w:firstLine="425"/>
        <w:jc w:val="both"/>
      </w:pPr>
      <w:r>
        <w:t>4.</w:t>
      </w:r>
      <w:r>
        <w:tab/>
        <w:t>Проектирование (7-10 дня)</w:t>
      </w:r>
    </w:p>
    <w:p w:rsidR="00A36A56" w:rsidRDefault="00A36A56" w:rsidP="00A36A56">
      <w:pPr>
        <w:ind w:firstLine="425"/>
        <w:jc w:val="both"/>
      </w:pPr>
      <w:r>
        <w:t>5.</w:t>
      </w:r>
      <w:r>
        <w:tab/>
        <w:t>3D-печать (4 дня)</w:t>
      </w:r>
    </w:p>
    <w:p w:rsidR="00A36A56" w:rsidRDefault="00A36A56" w:rsidP="00A36A56">
      <w:pPr>
        <w:ind w:firstLine="425"/>
        <w:jc w:val="both"/>
      </w:pPr>
      <w:r>
        <w:t>6.</w:t>
      </w:r>
      <w:r>
        <w:tab/>
        <w:t>Сборка (3-4 дня)</w:t>
      </w:r>
    </w:p>
    <w:p w:rsidR="00A36A56" w:rsidRDefault="00A36A56" w:rsidP="00A36A56">
      <w:pPr>
        <w:ind w:firstLine="425"/>
        <w:jc w:val="both"/>
      </w:pPr>
      <w:r>
        <w:t>7.</w:t>
      </w:r>
      <w:r>
        <w:tab/>
        <w:t>Тестирование (5-7 дней)</w:t>
      </w:r>
    </w:p>
    <w:p w:rsidR="00A36A56" w:rsidRDefault="00A36A56" w:rsidP="00A36A56">
      <w:pPr>
        <w:ind w:firstLine="425"/>
        <w:jc w:val="both"/>
      </w:pPr>
      <w:r>
        <w:t>Мы продолжаем работу над проектом и планируем дальнейшее совершенствование робота-металлоискателя. Таким образом, наша группа успешно прошла все этапы разработки робота-металлоискателя, что позволило нам не только реализовать проект, но и получить ценный опыт работы в команде!</w:t>
      </w:r>
    </w:p>
    <w:p w:rsidR="009A1EB0" w:rsidRDefault="009A1EB0" w:rsidP="00A36A56">
      <w:pPr>
        <w:ind w:firstLine="425"/>
        <w:jc w:val="both"/>
      </w:pPr>
    </w:p>
    <w:p w:rsidR="00BA0E8B" w:rsidRDefault="00BA0E8B" w:rsidP="00A36A56">
      <w:pPr>
        <w:ind w:firstLine="425"/>
        <w:jc w:val="both"/>
      </w:pPr>
    </w:p>
    <w:p w:rsidR="00A36A56" w:rsidRDefault="00A36A56" w:rsidP="00A36A56">
      <w:pPr>
        <w:ind w:firstLine="425"/>
        <w:jc w:val="both"/>
      </w:pPr>
      <w:r>
        <w:lastRenderedPageBreak/>
        <w:t>Результаты работы</w:t>
      </w:r>
    </w:p>
    <w:p w:rsidR="00A36A56" w:rsidRDefault="00A36A56" w:rsidP="00A36A56">
      <w:pPr>
        <w:ind w:firstLine="425"/>
        <w:jc w:val="both"/>
      </w:pPr>
      <w:r>
        <w:t>Наш проект Робот-металлоискатель основан на гусеничной базе, оснащен металлоискателем, датчиками и алгоритмами обработки сигналов, которые позволяют ему точно определять наличие металла.</w:t>
      </w:r>
    </w:p>
    <w:p w:rsidR="00A36A56" w:rsidRDefault="00A36A56" w:rsidP="00A36A56">
      <w:pPr>
        <w:ind w:firstLine="425"/>
        <w:jc w:val="both"/>
      </w:pPr>
      <w:r>
        <w:t>Технические характеристики робота-металлоискателя: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>Габариты: 250 x 200 x 150 мм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>Масса: 1 кг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>Скорость движения: 10 см/с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 xml:space="preserve">Источник питания: </w:t>
      </w:r>
      <w:proofErr w:type="spellStart"/>
      <w:r>
        <w:t>Li-ion</w:t>
      </w:r>
      <w:proofErr w:type="spellEnd"/>
      <w:r>
        <w:t xml:space="preserve"> аккумулятор, 3100 </w:t>
      </w:r>
      <w:proofErr w:type="spellStart"/>
      <w:r>
        <w:t>мАч</w:t>
      </w:r>
      <w:proofErr w:type="spellEnd"/>
      <w:r>
        <w:t xml:space="preserve"> (2 шт.)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>Время автономной работы: Пример: 1,5 часа</w:t>
      </w:r>
    </w:p>
    <w:p w:rsidR="00A36A56" w:rsidRDefault="00A36A56" w:rsidP="00A36A56">
      <w:pPr>
        <w:ind w:firstLine="425"/>
        <w:jc w:val="both"/>
      </w:pPr>
      <w:r>
        <w:t>•</w:t>
      </w:r>
      <w:r>
        <w:tab/>
        <w:t>Рабочая температура: от -10°C до +50°C</w:t>
      </w:r>
    </w:p>
    <w:p w:rsidR="00A36A56" w:rsidRDefault="00A36A56" w:rsidP="00A36A56">
      <w:pPr>
        <w:ind w:firstLine="425"/>
        <w:jc w:val="both"/>
      </w:pPr>
      <w:r>
        <w:t>Инструкция по эксплуатации</w:t>
      </w:r>
    </w:p>
    <w:p w:rsidR="00A36A56" w:rsidRDefault="00A36A56" w:rsidP="00A36A56">
      <w:pPr>
        <w:ind w:firstLine="425"/>
        <w:jc w:val="both"/>
      </w:pPr>
      <w:r>
        <w:t>1. Зарядка аккумулятора: Подключите зарядное устройство к аккумулятору робота. Заряжайте аккумулятор до полной зарядки, следуя инструкциям к зарядному устройству.</w:t>
      </w:r>
    </w:p>
    <w:p w:rsidR="00A36A56" w:rsidRDefault="00A36A56" w:rsidP="00A36A56">
      <w:pPr>
        <w:ind w:firstLine="425"/>
        <w:jc w:val="both"/>
      </w:pPr>
      <w:r>
        <w:t>2. Включение робота: Нажмите кнопку включения на корпусе робота. Дождитесь звукового сигнала или световой индикации, подтверждающей включение.</w:t>
      </w:r>
    </w:p>
    <w:p w:rsidR="00A36A56" w:rsidRDefault="00A36A56" w:rsidP="00A36A56">
      <w:pPr>
        <w:ind w:firstLine="425"/>
        <w:jc w:val="both"/>
      </w:pPr>
      <w:r>
        <w:t>3. Подключение пульта ДУ: Включите пульт дистанционного управления. Убедитесь, что пульт ДУ и робот сопряжены.</w:t>
      </w:r>
    </w:p>
    <w:p w:rsidR="00A36A56" w:rsidRDefault="00A36A56" w:rsidP="00A36A56">
      <w:pPr>
        <w:ind w:firstLine="425"/>
        <w:jc w:val="both"/>
      </w:pPr>
      <w:r>
        <w:t>4. Управление движением: Используйте джойстик на пульте ДУ для управления движением робота: вперед, назад, повороты.</w:t>
      </w:r>
    </w:p>
    <w:p w:rsidR="00A36A56" w:rsidRDefault="00A36A56" w:rsidP="00A36A56">
      <w:pPr>
        <w:ind w:firstLine="425"/>
        <w:jc w:val="both"/>
      </w:pPr>
      <w:r>
        <w:t>5. Настройка металлоискателя: Включите металлоискатель и настройте его чувствительность согласно инструкции к металлоискателю.</w:t>
      </w:r>
    </w:p>
    <w:p w:rsidR="00A36A56" w:rsidRDefault="00A36A56" w:rsidP="00A36A56">
      <w:pPr>
        <w:ind w:firstLine="425"/>
        <w:jc w:val="both"/>
      </w:pPr>
      <w:r>
        <w:t>6. Поиск металла: Передвигайте робота по исследуемой территории. Следите за показаниями металлоискателя (звуковой сигнал, индикация).</w:t>
      </w:r>
    </w:p>
    <w:p w:rsidR="00A36A56" w:rsidRDefault="00A36A56" w:rsidP="00A36A56">
      <w:pPr>
        <w:ind w:firstLine="425"/>
        <w:jc w:val="both"/>
      </w:pPr>
      <w:r>
        <w:t xml:space="preserve">7. Объезд препятствий: Робот автоматически обходит препятствия благодаря ультразвуковым датчикам.  </w:t>
      </w:r>
    </w:p>
    <w:p w:rsidR="00A36A56" w:rsidRDefault="00A36A56" w:rsidP="00A36A56">
      <w:pPr>
        <w:ind w:firstLine="425"/>
        <w:jc w:val="both"/>
      </w:pPr>
      <w:r>
        <w:t>8. Контроль наклона: Следите за показаниями датчика наклона, чтобы предотвратить опрокидывание робота.</w:t>
      </w:r>
    </w:p>
    <w:p w:rsidR="00A36A56" w:rsidRDefault="00A36A56" w:rsidP="00A36A56">
      <w:pPr>
        <w:ind w:firstLine="425"/>
        <w:jc w:val="both"/>
      </w:pPr>
      <w:r>
        <w:t>9. Выключение робота: Нажмите кнопку выключения на корпусе робота. Выключите пульт дистанционного управления.</w:t>
      </w:r>
    </w:p>
    <w:p w:rsidR="00A36A56" w:rsidRDefault="00A36A56" w:rsidP="00A36A56">
      <w:pPr>
        <w:ind w:firstLine="425"/>
        <w:jc w:val="both"/>
      </w:pPr>
      <w:r>
        <w:t>Обслуживание</w:t>
      </w:r>
    </w:p>
    <w:p w:rsidR="00A36A56" w:rsidRDefault="00A36A56" w:rsidP="00A36A56">
      <w:pPr>
        <w:ind w:firstLine="425"/>
        <w:jc w:val="both"/>
      </w:pPr>
      <w:r>
        <w:t>1. Очистка: Регулярно очищайте робота от пыли и грязи, особенно гусеницы и датчики. Используйте мягкую щетку или сухую ткань.</w:t>
      </w:r>
    </w:p>
    <w:p w:rsidR="00A36A56" w:rsidRDefault="00A36A56" w:rsidP="00A36A56">
      <w:pPr>
        <w:ind w:firstLine="425"/>
        <w:jc w:val="both"/>
      </w:pPr>
      <w:r>
        <w:t>2. Проверка креплений: Периодически проверяйте надежность крепления всех компонентов, особенно металлоискателя и датчиков.</w:t>
      </w:r>
    </w:p>
    <w:p w:rsidR="00A36A56" w:rsidRDefault="00A36A56" w:rsidP="00A36A56">
      <w:pPr>
        <w:ind w:firstLine="425"/>
        <w:jc w:val="both"/>
      </w:pPr>
      <w:r>
        <w:lastRenderedPageBreak/>
        <w:t>3. Зарядка аккумулятора: Не допускайте полной разрядки аккумулятора. Храните аккумулятор в заряженном состоянии.</w:t>
      </w:r>
    </w:p>
    <w:p w:rsidR="00A36A56" w:rsidRDefault="00A36A56" w:rsidP="00A36A56">
      <w:pPr>
        <w:ind w:firstLine="425"/>
        <w:jc w:val="both"/>
      </w:pPr>
      <w:r>
        <w:t>4. Проверка электронных компонентов: Периодически проверяйте состояние проводов, разъемов и электронных компонентов. При необходимости заменяйте поврежденные элементы.</w:t>
      </w:r>
    </w:p>
    <w:p w:rsidR="00A36A56" w:rsidRDefault="00A36A56" w:rsidP="00A36A56">
      <w:pPr>
        <w:ind w:firstLine="425"/>
        <w:jc w:val="both"/>
      </w:pPr>
      <w:r>
        <w:t>5. Калибровка датчиков: При необходимости проводите калибровку датчиков расстояния и датчика наклона.</w:t>
      </w:r>
    </w:p>
    <w:p w:rsidR="00A36A56" w:rsidRDefault="00A36A56" w:rsidP="00A36A56">
      <w:pPr>
        <w:ind w:firstLine="425"/>
        <w:jc w:val="both"/>
      </w:pPr>
      <w:r>
        <w:t>6. Обновление программного обеспечения: При наличии обновлений прошивки микроконтроллера, устанавливайте их согласно инструкции.</w:t>
      </w:r>
    </w:p>
    <w:p w:rsidR="00A36A56" w:rsidRDefault="00A36A56" w:rsidP="00A36A56">
      <w:pPr>
        <w:ind w:firstLine="425"/>
        <w:jc w:val="both"/>
      </w:pPr>
      <w:r>
        <w:t>Внимание! Не используйте робота вблизи источников сильных электромагнитных полей. Не допускайте попадания влаги внутрь корпуса робота. При возникновении неисправностей обратитесь к специалисту.</w:t>
      </w:r>
    </w:p>
    <w:p w:rsidR="00A36A56" w:rsidRDefault="00A36A56" w:rsidP="00A36A56">
      <w:pPr>
        <w:ind w:firstLine="425"/>
        <w:jc w:val="both"/>
      </w:pPr>
    </w:p>
    <w:p w:rsidR="00A36A56" w:rsidRDefault="00A36A56" w:rsidP="00A36A56">
      <w:pPr>
        <w:ind w:firstLine="425"/>
        <w:jc w:val="both"/>
      </w:pPr>
      <w:r>
        <w:t>Наш проект по разработке и созданию робота-металлоискателя успешно реализован. В ходе работы были выполнены все поставленные задачи: разработана и смоделирована конструкция робота, подобран и интегрирован необходимый набор электронных компонентов, включая металлоискатель и датчики, написано программное обеспечение для управления роботом и обработки данных. Созданный робот способен передвигаться по заданному маршруту, обходить препятствия и обнаруживать металлические предметы.</w:t>
      </w:r>
    </w:p>
    <w:p w:rsidR="00A36A56" w:rsidRDefault="00A36A56" w:rsidP="00A36A56">
      <w:pPr>
        <w:ind w:firstLine="425"/>
        <w:jc w:val="both"/>
      </w:pPr>
      <w:r>
        <w:t>Проведенное тестирование подтвердило работоспособность всех систем робота и эффективность поиска металлических объектов в различных условиях. Результаты испытаний соответствуют заданным техническим характеристикам.</w:t>
      </w:r>
    </w:p>
    <w:p w:rsidR="00A36A56" w:rsidRDefault="00A36A56" w:rsidP="00A36A56">
      <w:pPr>
        <w:ind w:firstLine="425"/>
        <w:jc w:val="both"/>
      </w:pPr>
      <w:r>
        <w:t>В процессе работы над проектом был приобретен ценный опыт в области робототехники, программирования и электроники. Полученные знания и навыки могут быть применены в дальнейших проектах, связанных с разработкой автоматизированных систем.</w:t>
      </w:r>
    </w:p>
    <w:p w:rsidR="00A36A56" w:rsidRDefault="00A36A56" w:rsidP="00A36A56">
      <w:pPr>
        <w:ind w:firstLine="425"/>
        <w:jc w:val="both"/>
      </w:pPr>
      <w:r>
        <w:t>Разработанный робот-металлоискатель имеет потенциал для практического применения в различных областях, таких как:</w:t>
      </w:r>
    </w:p>
    <w:p w:rsidR="00A36A56" w:rsidRDefault="00A36A56" w:rsidP="00A36A56">
      <w:pPr>
        <w:ind w:firstLine="425"/>
        <w:jc w:val="both"/>
      </w:pPr>
      <w:r>
        <w:t>* Археология: поиск металлических артефактов на археологических раскопках.</w:t>
      </w:r>
    </w:p>
    <w:p w:rsidR="00A36A56" w:rsidRDefault="00A36A56" w:rsidP="00A36A56">
      <w:pPr>
        <w:ind w:firstLine="425"/>
        <w:jc w:val="both"/>
      </w:pPr>
      <w:r>
        <w:t>* Геологоразведка: поиск месторождений полезных ископаемых.</w:t>
      </w:r>
    </w:p>
    <w:p w:rsidR="00A36A56" w:rsidRDefault="00A36A56" w:rsidP="00A36A56">
      <w:pPr>
        <w:ind w:firstLine="425"/>
        <w:jc w:val="both"/>
      </w:pPr>
      <w:r>
        <w:t>* Поисково-спасательные работы: обнаружение металлических конструкций под завалами.</w:t>
      </w:r>
    </w:p>
    <w:p w:rsidR="00A36A56" w:rsidRDefault="00A36A56" w:rsidP="00A36A56">
      <w:pPr>
        <w:ind w:firstLine="425"/>
        <w:jc w:val="both"/>
      </w:pPr>
      <w:r>
        <w:lastRenderedPageBreak/>
        <w:t>* Безопасность: обнаружение металлических предметов в труднодоступных местах.</w:t>
      </w:r>
    </w:p>
    <w:p w:rsidR="00A36A56" w:rsidRDefault="00A36A56" w:rsidP="00A36A56">
      <w:pPr>
        <w:ind w:firstLine="425"/>
        <w:jc w:val="both"/>
      </w:pPr>
      <w:r>
        <w:t>Робот – металлоискатель, обладающий компактными размерами и повышенной проходимостью, позволяет эффективно обнаруживать металлические предметы, (в том числе потенциальные клады) в труднодоступных для человека местах, в таких как: узкие проходы, пещеры, подвалы, завалы и т.д.  тем самым снижая физическую нагрузку на человека и расширяя возможности поиска.</w:t>
      </w:r>
    </w:p>
    <w:p w:rsidR="00A36A56" w:rsidRDefault="00A36A56" w:rsidP="00A36A56">
      <w:pPr>
        <w:ind w:firstLine="425"/>
        <w:jc w:val="both"/>
      </w:pPr>
      <w:r>
        <w:t>Наш робот-металлоискатель будет использоваться в научных целях и выполнять поисковые задачи, начиная с самого малого (железных крышечек) и заканчивая действительно ценными для науки находками.</w:t>
      </w:r>
    </w:p>
    <w:p w:rsidR="00A36A56" w:rsidRDefault="00A36A56" w:rsidP="00A36A56">
      <w:pPr>
        <w:ind w:firstLine="425"/>
        <w:jc w:val="both"/>
      </w:pPr>
      <w:r>
        <w:t>В дальнейшем планируется усовершенствование робота, включая повышение автономности, улучшение алгоритмов навигации и обработки данных, а также разработку специализированных модулей для решения конкретных задач.</w:t>
      </w:r>
    </w:p>
    <w:p w:rsidR="00FB2F6E" w:rsidRPr="00335BA1" w:rsidRDefault="00FB2F6E" w:rsidP="00A36A56">
      <w:pPr>
        <w:jc w:val="both"/>
      </w:pPr>
    </w:p>
    <w:p w:rsidR="00FB2F6E" w:rsidRPr="001B09C1" w:rsidRDefault="00F25FBD" w:rsidP="00BA0E8B">
      <w:pPr>
        <w:ind w:firstLine="426"/>
        <w:jc w:val="center"/>
        <w:rPr>
          <w:b/>
        </w:rPr>
      </w:pPr>
      <w:bookmarkStart w:id="0" w:name="_GoBack"/>
      <w:r>
        <w:rPr>
          <w:b/>
        </w:rPr>
        <w:t>Используемые источники</w:t>
      </w:r>
    </w:p>
    <w:p w:rsidR="00A36A56" w:rsidRPr="00A36A56" w:rsidRDefault="00A36A56" w:rsidP="00BA0E8B">
      <w:pPr>
        <w:ind w:firstLine="425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1. </w:t>
      </w:r>
      <w:r w:rsidRPr="00A36A56">
        <w:rPr>
          <w:rFonts w:eastAsia="SimSun"/>
          <w:lang w:eastAsia="zh-CN" w:bidi="hi-IN"/>
        </w:rPr>
        <w:t>Егоров, О. Д. Конструирование механизмов роботов [Текст</w:t>
      </w:r>
      <w:proofErr w:type="gramStart"/>
      <w:r w:rsidRPr="00A36A56">
        <w:rPr>
          <w:rFonts w:eastAsia="SimSun"/>
          <w:lang w:eastAsia="zh-CN" w:bidi="hi-IN"/>
        </w:rPr>
        <w:t>] :</w:t>
      </w:r>
      <w:proofErr w:type="gramEnd"/>
      <w:r w:rsidRPr="00A36A56">
        <w:rPr>
          <w:rFonts w:eastAsia="SimSun"/>
          <w:lang w:eastAsia="zh-CN" w:bidi="hi-IN"/>
        </w:rPr>
        <w:t xml:space="preserve"> учебник/ О. Д. Егоров. - М.: Абрис</w:t>
      </w:r>
      <w:bookmarkEnd w:id="0"/>
      <w:r w:rsidRPr="00A36A56">
        <w:rPr>
          <w:rFonts w:eastAsia="SimSun"/>
          <w:lang w:eastAsia="zh-CN" w:bidi="hi-IN"/>
        </w:rPr>
        <w:t>, 2012. - 444 с</w:t>
      </w:r>
    </w:p>
    <w:p w:rsidR="00A36A56" w:rsidRPr="00A36A56" w:rsidRDefault="00A36A56" w:rsidP="00A36A56">
      <w:pPr>
        <w:ind w:firstLine="425"/>
        <w:jc w:val="both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2. </w:t>
      </w:r>
      <w:r w:rsidRPr="00A36A56">
        <w:rPr>
          <w:rFonts w:eastAsia="SimSun"/>
          <w:lang w:eastAsia="zh-CN" w:bidi="hi-IN"/>
        </w:rPr>
        <w:t xml:space="preserve">Эрл </w:t>
      </w:r>
      <w:proofErr w:type="spellStart"/>
      <w:r w:rsidRPr="00A36A56">
        <w:rPr>
          <w:rFonts w:eastAsia="SimSun"/>
          <w:lang w:eastAsia="zh-CN" w:bidi="hi-IN"/>
        </w:rPr>
        <w:t>Д.Гейтс</w:t>
      </w:r>
      <w:proofErr w:type="spellEnd"/>
      <w:r w:rsidRPr="00A36A56">
        <w:rPr>
          <w:rFonts w:eastAsia="SimSun"/>
          <w:lang w:eastAsia="zh-CN" w:bidi="hi-IN"/>
        </w:rPr>
        <w:t xml:space="preserve">. Введение в электронику: учебное пособие / Эрл </w:t>
      </w:r>
      <w:proofErr w:type="spellStart"/>
      <w:r w:rsidRPr="00A36A56">
        <w:rPr>
          <w:rFonts w:eastAsia="SimSun"/>
          <w:lang w:eastAsia="zh-CN" w:bidi="hi-IN"/>
        </w:rPr>
        <w:t>Д.Гейтс</w:t>
      </w:r>
      <w:proofErr w:type="spellEnd"/>
      <w:r w:rsidRPr="00A36A56">
        <w:rPr>
          <w:rFonts w:eastAsia="SimSun"/>
          <w:lang w:eastAsia="zh-CN" w:bidi="hi-IN"/>
        </w:rPr>
        <w:t>; Ростов-на-Дону: Феникс, 1998.  – 640 с., ISBN 5-222-00417-1</w:t>
      </w:r>
    </w:p>
    <w:p w:rsidR="00A36A56" w:rsidRPr="00A36A56" w:rsidRDefault="00A36A56" w:rsidP="00A36A56">
      <w:pPr>
        <w:ind w:firstLine="425"/>
        <w:jc w:val="both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3. </w:t>
      </w:r>
      <w:r w:rsidRPr="00A36A56">
        <w:rPr>
          <w:rFonts w:eastAsia="SimSun"/>
          <w:lang w:eastAsia="zh-CN" w:bidi="hi-IN"/>
        </w:rPr>
        <w:t xml:space="preserve">Юревич, Е. И. Основы робототехники: 3-е </w:t>
      </w:r>
      <w:proofErr w:type="gramStart"/>
      <w:r w:rsidRPr="00A36A56">
        <w:rPr>
          <w:rFonts w:eastAsia="SimSun"/>
          <w:lang w:eastAsia="zh-CN" w:bidi="hi-IN"/>
        </w:rPr>
        <w:t>издание :</w:t>
      </w:r>
      <w:proofErr w:type="gramEnd"/>
      <w:r w:rsidRPr="00A36A56">
        <w:rPr>
          <w:rFonts w:eastAsia="SimSun"/>
          <w:lang w:eastAsia="zh-CN" w:bidi="hi-IN"/>
        </w:rPr>
        <w:t xml:space="preserve"> учеб. пособие для вузов / Е. И. Юревич. - 3-е изд., </w:t>
      </w:r>
      <w:proofErr w:type="spellStart"/>
      <w:r w:rsidRPr="00A36A56">
        <w:rPr>
          <w:rFonts w:eastAsia="SimSun"/>
          <w:lang w:eastAsia="zh-CN" w:bidi="hi-IN"/>
        </w:rPr>
        <w:t>перераб</w:t>
      </w:r>
      <w:proofErr w:type="spellEnd"/>
      <w:proofErr w:type="gramStart"/>
      <w:r w:rsidRPr="00A36A56">
        <w:rPr>
          <w:rFonts w:eastAsia="SimSun"/>
          <w:lang w:eastAsia="zh-CN" w:bidi="hi-IN"/>
        </w:rPr>
        <w:t>.</w:t>
      </w:r>
      <w:proofErr w:type="gramEnd"/>
      <w:r w:rsidRPr="00A36A56">
        <w:rPr>
          <w:rFonts w:eastAsia="SimSun"/>
          <w:lang w:eastAsia="zh-CN" w:bidi="hi-IN"/>
        </w:rPr>
        <w:t xml:space="preserve"> и доп. - СПб.: Изд-во: БХВ-Петербург, 2010.</w:t>
      </w:r>
    </w:p>
    <w:p w:rsidR="00A36A56" w:rsidRPr="00A36A56" w:rsidRDefault="00A36A56" w:rsidP="00A36A56">
      <w:pPr>
        <w:ind w:firstLine="425"/>
        <w:jc w:val="both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4. </w:t>
      </w:r>
      <w:r w:rsidRPr="00A36A56">
        <w:rPr>
          <w:rFonts w:eastAsia="SimSun"/>
          <w:lang w:eastAsia="zh-CN" w:bidi="hi-IN"/>
        </w:rPr>
        <w:t xml:space="preserve">Разработка автономного робота на базе </w:t>
      </w:r>
      <w:proofErr w:type="spellStart"/>
      <w:r w:rsidRPr="00A36A56">
        <w:rPr>
          <w:rFonts w:eastAsia="SimSun"/>
          <w:lang w:eastAsia="zh-CN" w:bidi="hi-IN"/>
        </w:rPr>
        <w:t>Arduino</w:t>
      </w:r>
      <w:proofErr w:type="spellEnd"/>
      <w:r w:rsidRPr="00A36A56">
        <w:rPr>
          <w:rFonts w:eastAsia="SimSun"/>
          <w:lang w:eastAsia="zh-CN" w:bidi="hi-IN"/>
        </w:rPr>
        <w:t>. Электронный ресурс - https://arduinomaster.ru/uroki-arduino/robot-mashinka-avtomobil-arduino/?ysclid=m7abq2stft874049690</w:t>
      </w:r>
    </w:p>
    <w:p w:rsidR="00A36A56" w:rsidRPr="00A36A56" w:rsidRDefault="00A36A56" w:rsidP="00A36A56">
      <w:pPr>
        <w:ind w:firstLine="425"/>
        <w:jc w:val="both"/>
        <w:rPr>
          <w:rFonts w:eastAsia="SimSun"/>
          <w:lang w:eastAsia="zh-CN" w:bidi="hi-IN"/>
        </w:rPr>
      </w:pPr>
      <w:r>
        <w:rPr>
          <w:rFonts w:eastAsia="SimSun"/>
          <w:lang w:eastAsia="zh-CN" w:bidi="hi-IN"/>
        </w:rPr>
        <w:t xml:space="preserve">5. </w:t>
      </w:r>
      <w:r w:rsidRPr="00A36A56">
        <w:rPr>
          <w:rFonts w:eastAsia="SimSun"/>
          <w:lang w:eastAsia="zh-CN" w:bidi="hi-IN"/>
        </w:rPr>
        <w:t>Справочная система КОМПАС-3D: Электронный ресурс - https://help.ascon.ru/KOMPAS/22/ru-RU/idd_online_help_setup_dialog.html</w:t>
      </w:r>
    </w:p>
    <w:p w:rsidR="00FB2F6E" w:rsidRPr="00FB2F6E" w:rsidRDefault="00FB2F6E" w:rsidP="00561373">
      <w:pPr>
        <w:ind w:firstLine="425"/>
        <w:rPr>
          <w:i/>
        </w:rPr>
      </w:pPr>
    </w:p>
    <w:sectPr w:rsidR="00FB2F6E" w:rsidRPr="00FB2F6E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83"/>
    <w:rsid w:val="000C5FDF"/>
    <w:rsid w:val="00143BF0"/>
    <w:rsid w:val="00167E5B"/>
    <w:rsid w:val="001944C2"/>
    <w:rsid w:val="001D4695"/>
    <w:rsid w:val="002148CB"/>
    <w:rsid w:val="00232393"/>
    <w:rsid w:val="003A1D2E"/>
    <w:rsid w:val="003F6269"/>
    <w:rsid w:val="00460784"/>
    <w:rsid w:val="004700A8"/>
    <w:rsid w:val="004A1207"/>
    <w:rsid w:val="00561373"/>
    <w:rsid w:val="005624F3"/>
    <w:rsid w:val="005E2EA7"/>
    <w:rsid w:val="007537CD"/>
    <w:rsid w:val="00775AD1"/>
    <w:rsid w:val="00796C69"/>
    <w:rsid w:val="007F6EDC"/>
    <w:rsid w:val="008B6997"/>
    <w:rsid w:val="008B721C"/>
    <w:rsid w:val="009A1EB0"/>
    <w:rsid w:val="00A14D90"/>
    <w:rsid w:val="00A36A56"/>
    <w:rsid w:val="00A82126"/>
    <w:rsid w:val="00AC1235"/>
    <w:rsid w:val="00AC1E83"/>
    <w:rsid w:val="00B46DE7"/>
    <w:rsid w:val="00B80DA2"/>
    <w:rsid w:val="00B80E29"/>
    <w:rsid w:val="00B96895"/>
    <w:rsid w:val="00BA0E8B"/>
    <w:rsid w:val="00BB1482"/>
    <w:rsid w:val="00BB6B78"/>
    <w:rsid w:val="00C15721"/>
    <w:rsid w:val="00DA2223"/>
    <w:rsid w:val="00DF6562"/>
    <w:rsid w:val="00E60C1F"/>
    <w:rsid w:val="00E94066"/>
    <w:rsid w:val="00EA4515"/>
    <w:rsid w:val="00F25FBD"/>
    <w:rsid w:val="00F658CA"/>
    <w:rsid w:val="00F74574"/>
    <w:rsid w:val="00F973EA"/>
    <w:rsid w:val="00FB294D"/>
    <w:rsid w:val="00FB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70AF"/>
  <w15:docId w15:val="{FA534053-F1A7-49B9-8A27-D0DE3EC0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spacing w:after="200"/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8B69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zahanovali2@gmail.ru" TargetMode="External"/><Relationship Id="rId5" Type="http://schemas.openxmlformats.org/officeDocument/2006/relationships/hyperlink" Target="mailto:mitnii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3</cp:revision>
  <dcterms:created xsi:type="dcterms:W3CDTF">2025-05-30T05:49:00Z</dcterms:created>
  <dcterms:modified xsi:type="dcterms:W3CDTF">2025-05-30T06:42:00Z</dcterms:modified>
</cp:coreProperties>
</file>