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FFE46" w14:textId="712582C3" w:rsidR="00561373" w:rsidRDefault="00290EDF" w:rsidP="00561373">
      <w:pPr>
        <w:jc w:val="center"/>
        <w:rPr>
          <w:b/>
        </w:rPr>
      </w:pPr>
      <w:bookmarkStart w:id="0" w:name="_Hlk198644525"/>
      <w:bookmarkEnd w:id="0"/>
      <w:r>
        <w:rPr>
          <w:b/>
        </w:rPr>
        <w:t>Многофункциональная лодка на дистанционном управлении</w:t>
      </w:r>
    </w:p>
    <w:p w14:paraId="34DAAB82" w14:textId="09BDD76C" w:rsidR="00561373" w:rsidRPr="00750DA6" w:rsidRDefault="00290EDF" w:rsidP="003F6269">
      <w:pPr>
        <w:pStyle w:val="a3"/>
        <w:ind w:left="0"/>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Горнаков</w:t>
      </w:r>
      <w:r w:rsidR="00561373" w:rsidRPr="003F6269">
        <w:rPr>
          <w:rFonts w:ascii="Times New Roman" w:eastAsia="Times New Roman" w:hAnsi="Times New Roman" w:cs="Times New Roman"/>
          <w:b/>
          <w:i/>
          <w:sz w:val="20"/>
          <w:szCs w:val="20"/>
          <w:lang w:eastAsia="ru-RU"/>
        </w:rPr>
        <w:t xml:space="preserve"> </w:t>
      </w:r>
      <w:r w:rsidR="003F6269" w:rsidRPr="003F6269">
        <w:rPr>
          <w:rFonts w:ascii="Times New Roman" w:eastAsia="Times New Roman" w:hAnsi="Times New Roman" w:cs="Times New Roman"/>
          <w:b/>
          <w:i/>
          <w:sz w:val="20"/>
          <w:szCs w:val="20"/>
          <w:lang w:eastAsia="ru-RU"/>
        </w:rPr>
        <w:t>А.</w:t>
      </w:r>
      <w:r>
        <w:rPr>
          <w:rFonts w:ascii="Times New Roman" w:eastAsia="Times New Roman" w:hAnsi="Times New Roman" w:cs="Times New Roman"/>
          <w:b/>
          <w:i/>
          <w:sz w:val="20"/>
          <w:szCs w:val="20"/>
          <w:lang w:eastAsia="ru-RU"/>
        </w:rPr>
        <w:t>В</w:t>
      </w:r>
      <w:r w:rsidR="003F6269" w:rsidRPr="003F6269">
        <w:rPr>
          <w:rFonts w:ascii="Times New Roman" w:eastAsia="Times New Roman" w:hAnsi="Times New Roman" w:cs="Times New Roman"/>
          <w:b/>
          <w:i/>
          <w:sz w:val="20"/>
          <w:szCs w:val="20"/>
          <w:lang w:eastAsia="ru-RU"/>
        </w:rPr>
        <w:t>.</w:t>
      </w:r>
      <w:r w:rsidRPr="00290EDF">
        <w:rPr>
          <w:rFonts w:ascii="Times New Roman" w:eastAsia="Times New Roman" w:hAnsi="Times New Roman" w:cs="Times New Roman"/>
          <w:b/>
          <w:i/>
          <w:sz w:val="20"/>
          <w:szCs w:val="20"/>
          <w:vertAlign w:val="superscript"/>
          <w:lang w:eastAsia="ru-RU"/>
        </w:rPr>
        <w:t>1</w:t>
      </w:r>
      <w:r w:rsidR="003F6269" w:rsidRPr="003F6269">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Ревин</w:t>
      </w:r>
      <w:r w:rsidR="003F6269" w:rsidRPr="003F6269">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С</w:t>
      </w:r>
      <w:r w:rsidR="003F6269" w:rsidRPr="003F6269">
        <w:rPr>
          <w:rFonts w:ascii="Times New Roman" w:eastAsia="Times New Roman" w:hAnsi="Times New Roman" w:cs="Times New Roman"/>
          <w:b/>
          <w:i/>
          <w:sz w:val="20"/>
          <w:szCs w:val="20"/>
          <w:lang w:eastAsia="ru-RU"/>
        </w:rPr>
        <w:t>.А</w:t>
      </w:r>
      <w:r>
        <w:rPr>
          <w:rFonts w:ascii="Times New Roman" w:eastAsia="Times New Roman" w:hAnsi="Times New Roman" w:cs="Times New Roman"/>
          <w:b/>
          <w:i/>
          <w:sz w:val="20"/>
          <w:szCs w:val="20"/>
          <w:lang w:eastAsia="ru-RU"/>
        </w:rPr>
        <w:t>.</w:t>
      </w:r>
      <w:r w:rsidRPr="00290EDF">
        <w:rPr>
          <w:rFonts w:ascii="Times New Roman" w:eastAsia="Times New Roman" w:hAnsi="Times New Roman" w:cs="Times New Roman"/>
          <w:b/>
          <w:i/>
          <w:sz w:val="20"/>
          <w:szCs w:val="20"/>
          <w:vertAlign w:val="superscript"/>
          <w:lang w:eastAsia="ru-RU"/>
        </w:rPr>
        <w:t>2</w:t>
      </w:r>
      <w:r w:rsidR="003F6269" w:rsidRPr="003F6269">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Гаврилов</w:t>
      </w:r>
      <w:r w:rsidR="003F6269" w:rsidRPr="003F6269">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М</w:t>
      </w:r>
      <w:r w:rsidR="003F6269" w:rsidRPr="003F6269">
        <w:rPr>
          <w:rFonts w:ascii="Times New Roman" w:eastAsia="Times New Roman" w:hAnsi="Times New Roman" w:cs="Times New Roman"/>
          <w:b/>
          <w:i/>
          <w:sz w:val="20"/>
          <w:szCs w:val="20"/>
          <w:lang w:eastAsia="ru-RU"/>
        </w:rPr>
        <w:t>.</w:t>
      </w:r>
      <w:r>
        <w:rPr>
          <w:rFonts w:ascii="Times New Roman" w:eastAsia="Times New Roman" w:hAnsi="Times New Roman" w:cs="Times New Roman"/>
          <w:b/>
          <w:i/>
          <w:sz w:val="20"/>
          <w:szCs w:val="20"/>
          <w:lang w:eastAsia="ru-RU"/>
        </w:rPr>
        <w:t>С</w:t>
      </w:r>
      <w:r w:rsidR="003F6269" w:rsidRPr="003F6269">
        <w:rPr>
          <w:rFonts w:ascii="Times New Roman" w:eastAsia="Times New Roman" w:hAnsi="Times New Roman" w:cs="Times New Roman"/>
          <w:b/>
          <w:i/>
          <w:sz w:val="20"/>
          <w:szCs w:val="20"/>
          <w:lang w:eastAsia="ru-RU"/>
        </w:rPr>
        <w:t>.</w:t>
      </w:r>
      <w:r w:rsidRPr="00290EDF">
        <w:rPr>
          <w:rFonts w:ascii="Times New Roman" w:eastAsia="Times New Roman" w:hAnsi="Times New Roman" w:cs="Times New Roman"/>
          <w:b/>
          <w:i/>
          <w:sz w:val="20"/>
          <w:szCs w:val="20"/>
          <w:vertAlign w:val="superscript"/>
          <w:lang w:eastAsia="ru-RU"/>
        </w:rPr>
        <w:t>3</w:t>
      </w:r>
      <w:r w:rsidR="00750DA6">
        <w:rPr>
          <w:rFonts w:ascii="Times New Roman" w:eastAsia="Times New Roman" w:hAnsi="Times New Roman" w:cs="Times New Roman"/>
          <w:b/>
          <w:i/>
          <w:sz w:val="20"/>
          <w:szCs w:val="20"/>
          <w:lang w:eastAsia="ru-RU"/>
        </w:rPr>
        <w:t>,</w:t>
      </w:r>
    </w:p>
    <w:p w14:paraId="53C42D7E" w14:textId="37F6ADD2" w:rsidR="00750DA6" w:rsidRPr="00750DA6" w:rsidRDefault="00290EDF" w:rsidP="00750DA6">
      <w:pPr>
        <w:jc w:val="center"/>
        <w:rPr>
          <w:i/>
        </w:rPr>
      </w:pPr>
      <w:r w:rsidRPr="00750DA6">
        <w:rPr>
          <w:i/>
          <w:vertAlign w:val="superscript"/>
        </w:rPr>
        <w:t>1</w:t>
      </w:r>
      <w:r w:rsidR="00561373" w:rsidRPr="00750DA6">
        <w:rPr>
          <w:i/>
        </w:rPr>
        <w:t xml:space="preserve"> </w:t>
      </w:r>
      <w:r w:rsidR="00750DA6" w:rsidRPr="00750DA6">
        <w:rPr>
          <w:i/>
        </w:rPr>
        <w:t xml:space="preserve">Муниципальное бюджетное общеобразовательное учреждение </w:t>
      </w:r>
      <w:hyperlink r:id="rId7" w:history="1">
        <w:r w:rsidR="00750DA6" w:rsidRPr="00750DA6">
          <w:rPr>
            <w:rStyle w:val="ab"/>
            <w:i/>
            <w:color w:val="auto"/>
            <w:u w:val="none"/>
          </w:rPr>
          <w:t xml:space="preserve">Черноголовская средняя общеобразовательная школа </w:t>
        </w:r>
      </w:hyperlink>
      <w:r w:rsidR="0055303B">
        <w:rPr>
          <w:i/>
        </w:rPr>
        <w:br/>
      </w:r>
      <w:r w:rsidR="00750DA6" w:rsidRPr="00750DA6">
        <w:rPr>
          <w:i/>
        </w:rPr>
        <w:t>имени Ф.И. Дубовицкого и И.М. Халатникова</w:t>
      </w:r>
      <w:r w:rsidR="00750DA6">
        <w:rPr>
          <w:i/>
        </w:rPr>
        <w:t>,</w:t>
      </w:r>
    </w:p>
    <w:p w14:paraId="43539047" w14:textId="1AA8958C" w:rsidR="00561373" w:rsidRDefault="00561373" w:rsidP="00561373">
      <w:pPr>
        <w:pStyle w:val="3f3f3f3f3f3f3f"/>
        <w:jc w:val="center"/>
        <w:rPr>
          <w:i/>
          <w:sz w:val="20"/>
          <w:szCs w:val="20"/>
        </w:rPr>
      </w:pPr>
      <w:r w:rsidRPr="00A82126">
        <w:rPr>
          <w:i/>
          <w:sz w:val="20"/>
          <w:szCs w:val="20"/>
        </w:rPr>
        <w:t xml:space="preserve">г. </w:t>
      </w:r>
      <w:r w:rsidR="00750DA6">
        <w:rPr>
          <w:i/>
          <w:sz w:val="20"/>
          <w:szCs w:val="20"/>
        </w:rPr>
        <w:t>Черноголовка</w:t>
      </w:r>
      <w:r w:rsidRPr="00A82126">
        <w:rPr>
          <w:i/>
          <w:sz w:val="20"/>
          <w:szCs w:val="20"/>
        </w:rPr>
        <w:t>, Россия,</w:t>
      </w:r>
    </w:p>
    <w:p w14:paraId="66CF5BE8" w14:textId="7A4D3093" w:rsidR="00750DA6" w:rsidRPr="00750DA6" w:rsidRDefault="00750DA6" w:rsidP="00750DA6">
      <w:pPr>
        <w:jc w:val="center"/>
        <w:rPr>
          <w:i/>
          <w:iCs/>
        </w:rPr>
      </w:pPr>
      <w:r w:rsidRPr="00750DA6">
        <w:rPr>
          <w:i/>
          <w:iCs/>
          <w:vertAlign w:val="superscript"/>
        </w:rPr>
        <w:t>2</w:t>
      </w:r>
      <w:r w:rsidRPr="00750DA6">
        <w:rPr>
          <w:i/>
          <w:iCs/>
        </w:rPr>
        <w:t xml:space="preserve"> Муниципальное учреждение дополнительного образования </w:t>
      </w:r>
      <w:hyperlink r:id="rId8" w:history="1">
        <w:r w:rsidRPr="00750DA6">
          <w:rPr>
            <w:rStyle w:val="ab"/>
            <w:i/>
            <w:iCs/>
            <w:color w:val="auto"/>
            <w:u w:val="none"/>
          </w:rPr>
          <w:t>Центр дополнительного образования «Малая академия наук Импульс»,</w:t>
        </w:r>
      </w:hyperlink>
    </w:p>
    <w:p w14:paraId="758EDA53" w14:textId="77777777" w:rsidR="00750DA6" w:rsidRPr="00750DA6" w:rsidRDefault="00750DA6" w:rsidP="00750DA6">
      <w:pPr>
        <w:pStyle w:val="3f3f3f3f3f3f3f"/>
        <w:jc w:val="center"/>
        <w:rPr>
          <w:i/>
          <w:sz w:val="20"/>
          <w:szCs w:val="20"/>
        </w:rPr>
      </w:pPr>
      <w:r w:rsidRPr="00750DA6">
        <w:rPr>
          <w:i/>
          <w:sz w:val="20"/>
          <w:szCs w:val="20"/>
        </w:rPr>
        <w:t>г. Черноголовка, Россия,</w:t>
      </w:r>
    </w:p>
    <w:p w14:paraId="42A8716D" w14:textId="149CEAB8" w:rsidR="00DA204C" w:rsidRPr="00DA204C" w:rsidRDefault="00750DA6" w:rsidP="00DA204C">
      <w:pPr>
        <w:pStyle w:val="a6"/>
        <w:jc w:val="center"/>
        <w:rPr>
          <w:i/>
          <w:iCs/>
          <w:sz w:val="20"/>
          <w:szCs w:val="20"/>
        </w:rPr>
      </w:pPr>
      <w:r w:rsidRPr="00750DA6">
        <w:rPr>
          <w:i/>
          <w:iCs/>
          <w:sz w:val="20"/>
          <w:szCs w:val="20"/>
          <w:vertAlign w:val="superscript"/>
        </w:rPr>
        <w:t>3</w:t>
      </w:r>
      <w:r w:rsidRPr="00750DA6">
        <w:rPr>
          <w:i/>
          <w:iCs/>
          <w:sz w:val="20"/>
          <w:szCs w:val="20"/>
        </w:rPr>
        <w:t xml:space="preserve"> </w:t>
      </w:r>
      <w:r w:rsidR="00DA204C" w:rsidRPr="00DA204C">
        <w:rPr>
          <w:i/>
          <w:iCs/>
          <w:sz w:val="20"/>
          <w:szCs w:val="20"/>
        </w:rPr>
        <w:t>Автономная некоммерческая общеобразовательная организация «Новая Черноголовская школа»</w:t>
      </w:r>
      <w:r w:rsidR="00DA204C">
        <w:rPr>
          <w:i/>
          <w:iCs/>
          <w:sz w:val="20"/>
          <w:szCs w:val="20"/>
        </w:rPr>
        <w:t>,</w:t>
      </w:r>
    </w:p>
    <w:p w14:paraId="62D04F13" w14:textId="77777777" w:rsidR="00750DA6" w:rsidRPr="00750DA6" w:rsidRDefault="00750DA6" w:rsidP="00750DA6">
      <w:pPr>
        <w:pStyle w:val="3f3f3f3f3f3f3f"/>
        <w:jc w:val="center"/>
        <w:rPr>
          <w:i/>
          <w:sz w:val="20"/>
          <w:szCs w:val="20"/>
        </w:rPr>
      </w:pPr>
      <w:r w:rsidRPr="00750DA6">
        <w:rPr>
          <w:i/>
          <w:sz w:val="20"/>
          <w:szCs w:val="20"/>
        </w:rPr>
        <w:t>г. Черноголовка, Россия,</w:t>
      </w:r>
    </w:p>
    <w:p w14:paraId="77D2BC78" w14:textId="0301CAF2" w:rsidR="00561373" w:rsidRPr="00E02A3D" w:rsidRDefault="00561373" w:rsidP="00561373">
      <w:pPr>
        <w:tabs>
          <w:tab w:val="center" w:pos="3118"/>
          <w:tab w:val="left" w:pos="5011"/>
        </w:tabs>
        <w:jc w:val="center"/>
        <w:rPr>
          <w:i/>
        </w:rPr>
      </w:pPr>
      <w:r w:rsidRPr="00750DA6">
        <w:rPr>
          <w:i/>
          <w:lang w:val="en-US"/>
        </w:rPr>
        <w:t>Email</w:t>
      </w:r>
      <w:r w:rsidRPr="00E02A3D">
        <w:rPr>
          <w:i/>
        </w:rPr>
        <w:t xml:space="preserve">: </w:t>
      </w:r>
      <w:r w:rsidR="00750DA6" w:rsidRPr="00750DA6">
        <w:rPr>
          <w:i/>
          <w:iCs/>
          <w:lang w:val="en-US"/>
        </w:rPr>
        <w:t>alx</w:t>
      </w:r>
      <w:r w:rsidR="00750DA6" w:rsidRPr="00E02A3D">
        <w:rPr>
          <w:i/>
          <w:iCs/>
        </w:rPr>
        <w:t>.</w:t>
      </w:r>
      <w:r w:rsidR="00750DA6" w:rsidRPr="00750DA6">
        <w:rPr>
          <w:i/>
          <w:iCs/>
          <w:lang w:val="en-US"/>
        </w:rPr>
        <w:t>gornakov</w:t>
      </w:r>
      <w:r w:rsidR="00750DA6" w:rsidRPr="00E02A3D">
        <w:rPr>
          <w:i/>
          <w:iCs/>
        </w:rPr>
        <w:t>@</w:t>
      </w:r>
      <w:r w:rsidR="00750DA6" w:rsidRPr="00750DA6">
        <w:rPr>
          <w:i/>
          <w:iCs/>
          <w:lang w:val="en-US"/>
        </w:rPr>
        <w:t>gmail</w:t>
      </w:r>
      <w:r w:rsidR="00750DA6" w:rsidRPr="00E02A3D">
        <w:rPr>
          <w:i/>
          <w:iCs/>
        </w:rPr>
        <w:t>.</w:t>
      </w:r>
      <w:r w:rsidR="00750DA6" w:rsidRPr="00750DA6">
        <w:rPr>
          <w:i/>
          <w:iCs/>
          <w:lang w:val="en-US"/>
        </w:rPr>
        <w:t>com</w:t>
      </w:r>
      <w:r w:rsidRPr="00E02A3D">
        <w:rPr>
          <w:i/>
        </w:rPr>
        <w:t xml:space="preserve">, </w:t>
      </w:r>
      <w:r w:rsidR="00750DA6" w:rsidRPr="00750DA6">
        <w:rPr>
          <w:i/>
          <w:lang w:val="en-US"/>
        </w:rPr>
        <w:t>RevinSr</w:t>
      </w:r>
      <w:r w:rsidR="00750DA6" w:rsidRPr="00E02A3D">
        <w:rPr>
          <w:i/>
        </w:rPr>
        <w:t>@</w:t>
      </w:r>
      <w:r w:rsidR="00750DA6" w:rsidRPr="00750DA6">
        <w:rPr>
          <w:i/>
          <w:lang w:val="en-US"/>
        </w:rPr>
        <w:t>yandex</w:t>
      </w:r>
      <w:r w:rsidR="00750DA6" w:rsidRPr="00E02A3D">
        <w:rPr>
          <w:i/>
        </w:rPr>
        <w:t>.</w:t>
      </w:r>
      <w:r w:rsidR="00750DA6" w:rsidRPr="00750DA6">
        <w:rPr>
          <w:i/>
          <w:lang w:val="en-US"/>
        </w:rPr>
        <w:t>ru</w:t>
      </w:r>
      <w:r w:rsidR="003F6269" w:rsidRPr="00E02A3D">
        <w:rPr>
          <w:i/>
        </w:rPr>
        <w:t xml:space="preserve">, </w:t>
      </w:r>
      <w:r w:rsidR="00750DA6" w:rsidRPr="00750DA6">
        <w:rPr>
          <w:i/>
          <w:lang w:val="en-US"/>
        </w:rPr>
        <w:t>m</w:t>
      </w:r>
      <w:r w:rsidR="00750DA6" w:rsidRPr="00E02A3D">
        <w:rPr>
          <w:i/>
        </w:rPr>
        <w:t>.</w:t>
      </w:r>
      <w:r w:rsidR="00750DA6" w:rsidRPr="00750DA6">
        <w:rPr>
          <w:i/>
          <w:lang w:val="en-US"/>
        </w:rPr>
        <w:t>gavrilov</w:t>
      </w:r>
      <w:r w:rsidR="00750DA6" w:rsidRPr="00E02A3D">
        <w:rPr>
          <w:i/>
        </w:rPr>
        <w:t>@</w:t>
      </w:r>
      <w:r w:rsidR="00750DA6" w:rsidRPr="00750DA6">
        <w:rPr>
          <w:i/>
          <w:lang w:val="en-US"/>
        </w:rPr>
        <w:t>nschg</w:t>
      </w:r>
      <w:r w:rsidR="00750DA6" w:rsidRPr="00E02A3D">
        <w:rPr>
          <w:i/>
        </w:rPr>
        <w:t>.</w:t>
      </w:r>
      <w:r w:rsidR="00750DA6" w:rsidRPr="00750DA6">
        <w:rPr>
          <w:i/>
          <w:lang w:val="en-US"/>
        </w:rPr>
        <w:t>ru</w:t>
      </w:r>
    </w:p>
    <w:p w14:paraId="6A954F23" w14:textId="77777777" w:rsidR="00561373" w:rsidRDefault="00561373" w:rsidP="00561373">
      <w:pPr>
        <w:ind w:firstLine="426"/>
        <w:jc w:val="both"/>
        <w:rPr>
          <w:i/>
        </w:rPr>
      </w:pPr>
    </w:p>
    <w:p w14:paraId="507591E5" w14:textId="496ADB54" w:rsidR="00DA204C" w:rsidRPr="00DA204C" w:rsidRDefault="00DA204C" w:rsidP="00DA204C">
      <w:pPr>
        <w:ind w:firstLine="426"/>
        <w:jc w:val="center"/>
        <w:rPr>
          <w:b/>
          <w:bCs/>
          <w:iCs/>
          <w:lang w:val="en-US"/>
        </w:rPr>
      </w:pPr>
      <w:r w:rsidRPr="00DA204C">
        <w:rPr>
          <w:b/>
          <w:bCs/>
          <w:iCs/>
          <w:lang w:val="en-US"/>
        </w:rPr>
        <w:t>Multifunctional boat with remote control</w:t>
      </w:r>
    </w:p>
    <w:p w14:paraId="7F36F133" w14:textId="777D08F5" w:rsidR="00232393" w:rsidRPr="00DA204C" w:rsidRDefault="00DA204C" w:rsidP="00232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i/>
          <w:color w:val="212121"/>
          <w:lang w:val="en-US"/>
        </w:rPr>
      </w:pPr>
      <w:r w:rsidRPr="00DA204C">
        <w:rPr>
          <w:rFonts w:ascii="inherit" w:hAnsi="inherit" w:cs="Courier New"/>
          <w:b/>
          <w:i/>
          <w:color w:val="212121"/>
          <w:lang w:val="en-US"/>
        </w:rPr>
        <w:t>Gornakov A.V.</w:t>
      </w:r>
      <w:r w:rsidRPr="00DA204C">
        <w:rPr>
          <w:rFonts w:ascii="inherit" w:hAnsi="inherit" w:cs="Courier New"/>
          <w:b/>
          <w:i/>
          <w:color w:val="212121"/>
          <w:vertAlign w:val="superscript"/>
          <w:lang w:val="en-US"/>
        </w:rPr>
        <w:t>1</w:t>
      </w:r>
      <w:r w:rsidRPr="00DA204C">
        <w:rPr>
          <w:rFonts w:ascii="inherit" w:hAnsi="inherit" w:cs="Courier New"/>
          <w:b/>
          <w:i/>
          <w:color w:val="212121"/>
          <w:lang w:val="en-US"/>
        </w:rPr>
        <w:t>, Revin S.A.</w:t>
      </w:r>
      <w:r w:rsidRPr="00DA204C">
        <w:rPr>
          <w:rFonts w:ascii="inherit" w:hAnsi="inherit" w:cs="Courier New"/>
          <w:b/>
          <w:i/>
          <w:color w:val="212121"/>
          <w:vertAlign w:val="superscript"/>
          <w:lang w:val="en-US"/>
        </w:rPr>
        <w:t>2</w:t>
      </w:r>
      <w:r w:rsidRPr="00DA204C">
        <w:rPr>
          <w:rFonts w:ascii="inherit" w:hAnsi="inherit" w:cs="Courier New"/>
          <w:b/>
          <w:i/>
          <w:color w:val="212121"/>
          <w:lang w:val="en-US"/>
        </w:rPr>
        <w:t>, Gavrilov M.S.</w:t>
      </w:r>
      <w:r w:rsidRPr="00DA204C">
        <w:rPr>
          <w:rFonts w:ascii="inherit" w:hAnsi="inherit" w:cs="Courier New"/>
          <w:b/>
          <w:i/>
          <w:color w:val="212121"/>
          <w:vertAlign w:val="superscript"/>
          <w:lang w:val="en-US"/>
        </w:rPr>
        <w:t>3</w:t>
      </w:r>
      <w:r w:rsidRPr="00DA204C">
        <w:rPr>
          <w:rFonts w:ascii="inherit" w:hAnsi="inherit" w:cs="Courier New"/>
          <w:b/>
          <w:i/>
          <w:color w:val="212121"/>
          <w:lang w:val="en-US"/>
        </w:rPr>
        <w:t>,</w:t>
      </w:r>
    </w:p>
    <w:p w14:paraId="526AB2E9" w14:textId="77777777" w:rsidR="00DA204C" w:rsidRPr="00DA204C" w:rsidRDefault="00DA204C" w:rsidP="00DA204C">
      <w:pPr>
        <w:jc w:val="center"/>
        <w:rPr>
          <w:i/>
          <w:lang w:val="en-US"/>
        </w:rPr>
      </w:pPr>
      <w:r w:rsidRPr="00DA204C">
        <w:rPr>
          <w:i/>
          <w:vertAlign w:val="superscript"/>
          <w:lang w:val="en-US"/>
        </w:rPr>
        <w:t>1</w:t>
      </w:r>
      <w:r w:rsidRPr="00DA204C">
        <w:rPr>
          <w:i/>
          <w:lang w:val="en-US"/>
        </w:rPr>
        <w:t xml:space="preserve"> Municipal Budgetary Educational Institution Chernokorovskaya Secondary School named after F.I. Dubovitsky and I.M. Khalatnikov,</w:t>
      </w:r>
    </w:p>
    <w:p w14:paraId="00BA9104" w14:textId="255BEB9D" w:rsidR="00561373" w:rsidRPr="00E02A3D" w:rsidRDefault="00DA204C" w:rsidP="00DA204C">
      <w:pPr>
        <w:jc w:val="center"/>
        <w:rPr>
          <w:i/>
          <w:lang w:val="en-US"/>
        </w:rPr>
      </w:pPr>
      <w:r w:rsidRPr="00DA204C">
        <w:rPr>
          <w:i/>
          <w:lang w:val="en-US"/>
        </w:rPr>
        <w:t>Chernogolovka, Russia,</w:t>
      </w:r>
    </w:p>
    <w:p w14:paraId="1924EDF1" w14:textId="77777777" w:rsidR="00DA204C" w:rsidRPr="00DA204C" w:rsidRDefault="00DA204C" w:rsidP="00DA204C">
      <w:pPr>
        <w:jc w:val="center"/>
        <w:rPr>
          <w:i/>
          <w:lang w:val="en-US"/>
        </w:rPr>
      </w:pPr>
      <w:r w:rsidRPr="00DA204C">
        <w:rPr>
          <w:i/>
          <w:vertAlign w:val="superscript"/>
          <w:lang w:val="en-US"/>
        </w:rPr>
        <w:t>2</w:t>
      </w:r>
      <w:r w:rsidRPr="00DA204C">
        <w:rPr>
          <w:i/>
          <w:lang w:val="en-US"/>
        </w:rPr>
        <w:t xml:space="preserve"> Municipal institution of additional Education Center for Additional Education "Small Academy of Sciences Impulse",</w:t>
      </w:r>
    </w:p>
    <w:p w14:paraId="4DFC89BC" w14:textId="4BD08256" w:rsidR="00DA204C" w:rsidRPr="00E02A3D" w:rsidRDefault="00DA204C" w:rsidP="00DA204C">
      <w:pPr>
        <w:jc w:val="center"/>
        <w:rPr>
          <w:i/>
          <w:lang w:val="en-US"/>
        </w:rPr>
      </w:pPr>
      <w:r w:rsidRPr="00DA204C">
        <w:rPr>
          <w:i/>
          <w:lang w:val="en-US"/>
        </w:rPr>
        <w:t>Chernogolovka, Russia,</w:t>
      </w:r>
    </w:p>
    <w:p w14:paraId="126196B4" w14:textId="33FC67DF" w:rsidR="00DA204C" w:rsidRPr="00E02A3D" w:rsidRDefault="00DA204C" w:rsidP="00DA204C">
      <w:pPr>
        <w:jc w:val="center"/>
        <w:rPr>
          <w:i/>
          <w:lang w:val="en-US"/>
        </w:rPr>
      </w:pPr>
      <w:r w:rsidRPr="00DA204C">
        <w:rPr>
          <w:i/>
          <w:vertAlign w:val="superscript"/>
          <w:lang w:val="en-US"/>
        </w:rPr>
        <w:t>3</w:t>
      </w:r>
      <w:r w:rsidRPr="00DA204C">
        <w:rPr>
          <w:i/>
          <w:lang w:val="en-US"/>
        </w:rPr>
        <w:t xml:space="preserve"> Autonomous non-profit educational organization </w:t>
      </w:r>
      <w:r w:rsidR="0055303B" w:rsidRPr="00E02A3D">
        <w:rPr>
          <w:i/>
          <w:lang w:val="en-US"/>
        </w:rPr>
        <w:br/>
      </w:r>
      <w:r w:rsidRPr="00DA204C">
        <w:rPr>
          <w:i/>
          <w:lang w:val="en-US"/>
        </w:rPr>
        <w:t>"New Chernogolovskaya School",</w:t>
      </w:r>
    </w:p>
    <w:p w14:paraId="5F94BAD1" w14:textId="77777777" w:rsidR="00DA204C" w:rsidRDefault="00DA204C" w:rsidP="00DA204C">
      <w:pPr>
        <w:jc w:val="center"/>
        <w:rPr>
          <w:i/>
        </w:rPr>
      </w:pPr>
      <w:r w:rsidRPr="00DA204C">
        <w:rPr>
          <w:i/>
          <w:lang w:val="en-US"/>
        </w:rPr>
        <w:t>Chernogolovka</w:t>
      </w:r>
      <w:r w:rsidRPr="00655AEE">
        <w:rPr>
          <w:i/>
        </w:rPr>
        <w:t xml:space="preserve">, </w:t>
      </w:r>
      <w:r w:rsidRPr="00DA204C">
        <w:rPr>
          <w:i/>
          <w:lang w:val="en-US"/>
        </w:rPr>
        <w:t>Russia</w:t>
      </w:r>
      <w:r w:rsidRPr="00655AEE">
        <w:rPr>
          <w:i/>
        </w:rPr>
        <w:t>,</w:t>
      </w:r>
    </w:p>
    <w:p w14:paraId="1059E6FA" w14:textId="77777777" w:rsidR="00561373" w:rsidRPr="00655AEE" w:rsidRDefault="00561373" w:rsidP="00E02A3D">
      <w:pPr>
        <w:pStyle w:val="a5"/>
        <w:shd w:val="clear" w:color="auto" w:fill="FFFFFF"/>
        <w:spacing w:before="0" w:beforeAutospacing="0" w:after="0" w:afterAutospacing="0"/>
        <w:ind w:firstLine="426"/>
        <w:rPr>
          <w:b/>
          <w:sz w:val="20"/>
          <w:szCs w:val="20"/>
        </w:rPr>
      </w:pPr>
    </w:p>
    <w:p w14:paraId="63FEB1DA" w14:textId="77777777" w:rsidR="00561373" w:rsidRPr="00F74574" w:rsidRDefault="00561373" w:rsidP="00E02A3D">
      <w:pPr>
        <w:pStyle w:val="a5"/>
        <w:shd w:val="clear" w:color="auto" w:fill="FFFFFF"/>
        <w:spacing w:before="0" w:beforeAutospacing="0" w:after="0" w:afterAutospacing="0"/>
        <w:ind w:firstLine="426"/>
        <w:rPr>
          <w:b/>
          <w:sz w:val="18"/>
          <w:szCs w:val="18"/>
        </w:rPr>
      </w:pPr>
      <w:r w:rsidRPr="00F74574">
        <w:rPr>
          <w:b/>
          <w:sz w:val="18"/>
          <w:szCs w:val="18"/>
        </w:rPr>
        <w:t>Аннотация</w:t>
      </w:r>
    </w:p>
    <w:p w14:paraId="5A764F28" w14:textId="77777777" w:rsidR="005B6207" w:rsidRPr="002E3C8A" w:rsidRDefault="005B6207" w:rsidP="00E02A3D">
      <w:pPr>
        <w:ind w:firstLine="426"/>
        <w:jc w:val="both"/>
        <w:rPr>
          <w:sz w:val="18"/>
          <w:szCs w:val="18"/>
        </w:rPr>
      </w:pPr>
      <w:r w:rsidRPr="002E3C8A">
        <w:rPr>
          <w:sz w:val="18"/>
          <w:szCs w:val="18"/>
        </w:rPr>
        <w:t>Робототехнические устройства давно и повсеместно вошли в нашу жизнь, а также расширили границы исследования мира в целом. Они не только облегчают нам жизнь в быту (роботы пылесосы, стиральные машины и т.д.), но и позволяют расширить наши познания мира (глубоководные аппараты, кубсаты и т.д.).</w:t>
      </w:r>
    </w:p>
    <w:p w14:paraId="3DDB3B65" w14:textId="177E9878" w:rsidR="00655AEE" w:rsidRPr="002E3C8A" w:rsidRDefault="00655AEE" w:rsidP="00E02A3D">
      <w:pPr>
        <w:pStyle w:val="ad"/>
        <w:tabs>
          <w:tab w:val="left" w:pos="2033"/>
          <w:tab w:val="left" w:pos="3966"/>
          <w:tab w:val="left" w:pos="5383"/>
          <w:tab w:val="left" w:pos="6697"/>
          <w:tab w:val="left" w:pos="7909"/>
          <w:tab w:val="left" w:pos="8622"/>
          <w:tab w:val="left" w:pos="9771"/>
        </w:tabs>
        <w:ind w:firstLine="426"/>
        <w:jc w:val="both"/>
        <w:rPr>
          <w:sz w:val="18"/>
          <w:szCs w:val="18"/>
        </w:rPr>
      </w:pPr>
      <w:r w:rsidRPr="002E3C8A">
        <w:rPr>
          <w:sz w:val="18"/>
          <w:szCs w:val="18"/>
        </w:rPr>
        <w:t xml:space="preserve">Объектом исследования является разработка </w:t>
      </w:r>
      <w:r w:rsidR="00012C6D" w:rsidRPr="002E3C8A">
        <w:rPr>
          <w:sz w:val="18"/>
          <w:szCs w:val="18"/>
        </w:rPr>
        <w:t>модульной</w:t>
      </w:r>
      <w:r w:rsidRPr="002E3C8A">
        <w:rPr>
          <w:sz w:val="18"/>
          <w:szCs w:val="18"/>
        </w:rPr>
        <w:t>, остойчиво</w:t>
      </w:r>
      <w:r w:rsidR="00012C6D" w:rsidRPr="002E3C8A">
        <w:rPr>
          <w:sz w:val="18"/>
          <w:szCs w:val="18"/>
        </w:rPr>
        <w:t>й</w:t>
      </w:r>
      <w:r w:rsidRPr="002E3C8A">
        <w:rPr>
          <w:sz w:val="18"/>
          <w:szCs w:val="18"/>
        </w:rPr>
        <w:t>, нешаблонно</w:t>
      </w:r>
      <w:r w:rsidR="00012C6D" w:rsidRPr="002E3C8A">
        <w:rPr>
          <w:sz w:val="18"/>
          <w:szCs w:val="18"/>
        </w:rPr>
        <w:t>й</w:t>
      </w:r>
      <w:r w:rsidRPr="002E3C8A">
        <w:rPr>
          <w:sz w:val="18"/>
          <w:szCs w:val="18"/>
        </w:rPr>
        <w:t xml:space="preserve"> лодки на радиоуправлении.</w:t>
      </w:r>
    </w:p>
    <w:p w14:paraId="1E825461" w14:textId="6220C176" w:rsidR="00655AEE" w:rsidRPr="002E3C8A" w:rsidRDefault="00655AEE" w:rsidP="00E02A3D">
      <w:pPr>
        <w:pStyle w:val="ad"/>
        <w:ind w:firstLine="426"/>
        <w:jc w:val="both"/>
        <w:rPr>
          <w:sz w:val="18"/>
          <w:szCs w:val="18"/>
        </w:rPr>
      </w:pPr>
      <w:r w:rsidRPr="002E3C8A">
        <w:rPr>
          <w:sz w:val="18"/>
          <w:szCs w:val="18"/>
        </w:rPr>
        <w:t>Цель</w:t>
      </w:r>
      <w:r w:rsidRPr="002E3C8A">
        <w:rPr>
          <w:spacing w:val="13"/>
          <w:sz w:val="18"/>
          <w:szCs w:val="18"/>
        </w:rPr>
        <w:t xml:space="preserve"> </w:t>
      </w:r>
      <w:r w:rsidRPr="002E3C8A">
        <w:rPr>
          <w:sz w:val="18"/>
          <w:szCs w:val="18"/>
        </w:rPr>
        <w:t>работы</w:t>
      </w:r>
      <w:r w:rsidRPr="002E3C8A">
        <w:rPr>
          <w:spacing w:val="15"/>
          <w:sz w:val="18"/>
          <w:szCs w:val="18"/>
        </w:rPr>
        <w:t xml:space="preserve"> </w:t>
      </w:r>
      <w:r w:rsidRPr="002E3C8A">
        <w:rPr>
          <w:sz w:val="18"/>
          <w:szCs w:val="18"/>
        </w:rPr>
        <w:t>–</w:t>
      </w:r>
      <w:r w:rsidRPr="002E3C8A">
        <w:rPr>
          <w:spacing w:val="13"/>
          <w:sz w:val="18"/>
          <w:szCs w:val="18"/>
        </w:rPr>
        <w:t xml:space="preserve"> </w:t>
      </w:r>
      <w:r w:rsidRPr="002E3C8A">
        <w:rPr>
          <w:sz w:val="18"/>
          <w:szCs w:val="18"/>
        </w:rPr>
        <w:t>спроектировать водное многофункциональное робототехническое полуавто</w:t>
      </w:r>
      <w:r w:rsidR="008C10C5" w:rsidRPr="002E3C8A">
        <w:rPr>
          <w:sz w:val="18"/>
          <w:szCs w:val="18"/>
        </w:rPr>
        <w:t>номное</w:t>
      </w:r>
      <w:r w:rsidRPr="002E3C8A">
        <w:rPr>
          <w:sz w:val="18"/>
          <w:szCs w:val="18"/>
        </w:rPr>
        <w:t xml:space="preserve"> устройство, управляемое с помощью пульта на основе модуля NRF24L01+.</w:t>
      </w:r>
    </w:p>
    <w:p w14:paraId="58B6C69A" w14:textId="6902DC16" w:rsidR="00655AEE" w:rsidRPr="002E3C8A" w:rsidRDefault="00655AEE" w:rsidP="00E02A3D">
      <w:pPr>
        <w:pStyle w:val="ad"/>
        <w:ind w:firstLine="426"/>
        <w:jc w:val="both"/>
        <w:rPr>
          <w:sz w:val="18"/>
          <w:szCs w:val="18"/>
        </w:rPr>
      </w:pPr>
      <w:r w:rsidRPr="002E3C8A">
        <w:rPr>
          <w:sz w:val="18"/>
          <w:szCs w:val="18"/>
        </w:rPr>
        <w:t>В</w:t>
      </w:r>
      <w:r w:rsidRPr="002E3C8A">
        <w:rPr>
          <w:spacing w:val="-9"/>
          <w:sz w:val="18"/>
          <w:szCs w:val="18"/>
        </w:rPr>
        <w:t xml:space="preserve"> </w:t>
      </w:r>
      <w:r w:rsidRPr="002E3C8A">
        <w:rPr>
          <w:sz w:val="18"/>
          <w:szCs w:val="18"/>
        </w:rPr>
        <w:t>процессе</w:t>
      </w:r>
      <w:r w:rsidRPr="002E3C8A">
        <w:rPr>
          <w:spacing w:val="-8"/>
          <w:sz w:val="18"/>
          <w:szCs w:val="18"/>
        </w:rPr>
        <w:t xml:space="preserve"> </w:t>
      </w:r>
      <w:r w:rsidRPr="002E3C8A">
        <w:rPr>
          <w:sz w:val="18"/>
          <w:szCs w:val="18"/>
        </w:rPr>
        <w:t>работы</w:t>
      </w:r>
      <w:r w:rsidRPr="002E3C8A">
        <w:rPr>
          <w:spacing w:val="-7"/>
          <w:sz w:val="18"/>
          <w:szCs w:val="18"/>
        </w:rPr>
        <w:t xml:space="preserve"> </w:t>
      </w:r>
      <w:r w:rsidRPr="002E3C8A">
        <w:rPr>
          <w:sz w:val="18"/>
          <w:szCs w:val="18"/>
        </w:rPr>
        <w:t>проводились</w:t>
      </w:r>
      <w:r w:rsidRPr="002E3C8A">
        <w:rPr>
          <w:spacing w:val="-9"/>
          <w:sz w:val="18"/>
          <w:szCs w:val="18"/>
        </w:rPr>
        <w:t xml:space="preserve"> 3</w:t>
      </w:r>
      <w:r w:rsidR="008E0E0F">
        <w:rPr>
          <w:spacing w:val="-9"/>
          <w:sz w:val="18"/>
          <w:szCs w:val="18"/>
          <w:lang w:val="en-US"/>
        </w:rPr>
        <w:t>D</w:t>
      </w:r>
      <w:r w:rsidRPr="002E3C8A">
        <w:rPr>
          <w:spacing w:val="-9"/>
          <w:sz w:val="18"/>
          <w:szCs w:val="18"/>
        </w:rPr>
        <w:t>-</w:t>
      </w:r>
      <w:r w:rsidRPr="002E3C8A">
        <w:rPr>
          <w:sz w:val="18"/>
          <w:szCs w:val="18"/>
        </w:rPr>
        <w:t>проектирование</w:t>
      </w:r>
      <w:r w:rsidRPr="002E3C8A">
        <w:rPr>
          <w:spacing w:val="-7"/>
          <w:sz w:val="18"/>
          <w:szCs w:val="18"/>
        </w:rPr>
        <w:t xml:space="preserve"> </w:t>
      </w:r>
      <w:r w:rsidRPr="002E3C8A">
        <w:rPr>
          <w:sz w:val="18"/>
          <w:szCs w:val="18"/>
        </w:rPr>
        <w:t>лодки с полной оснасткой и</w:t>
      </w:r>
      <w:r w:rsidRPr="002E3C8A">
        <w:rPr>
          <w:spacing w:val="-8"/>
          <w:sz w:val="18"/>
          <w:szCs w:val="18"/>
        </w:rPr>
        <w:t xml:space="preserve"> </w:t>
      </w:r>
      <w:r w:rsidRPr="002E3C8A">
        <w:rPr>
          <w:sz w:val="18"/>
          <w:szCs w:val="18"/>
        </w:rPr>
        <w:t>печать ее корпуса,</w:t>
      </w:r>
      <w:r w:rsidRPr="002E3C8A">
        <w:rPr>
          <w:spacing w:val="-7"/>
          <w:sz w:val="18"/>
          <w:szCs w:val="18"/>
        </w:rPr>
        <w:t xml:space="preserve"> а также </w:t>
      </w:r>
      <w:r w:rsidRPr="002E3C8A">
        <w:rPr>
          <w:sz w:val="18"/>
          <w:szCs w:val="18"/>
        </w:rPr>
        <w:t>разработка и сборка схемы радиоуправления.</w:t>
      </w:r>
      <w:r w:rsidR="003A06AF" w:rsidRPr="002E3C8A">
        <w:rPr>
          <w:sz w:val="18"/>
          <w:szCs w:val="18"/>
        </w:rPr>
        <w:t xml:space="preserve"> </w:t>
      </w:r>
      <w:r w:rsidRPr="002E3C8A">
        <w:rPr>
          <w:sz w:val="18"/>
          <w:szCs w:val="18"/>
        </w:rPr>
        <w:t>В</w:t>
      </w:r>
      <w:r w:rsidRPr="002E3C8A">
        <w:rPr>
          <w:spacing w:val="23"/>
          <w:sz w:val="18"/>
          <w:szCs w:val="18"/>
        </w:rPr>
        <w:t xml:space="preserve"> </w:t>
      </w:r>
      <w:r w:rsidRPr="002E3C8A">
        <w:rPr>
          <w:sz w:val="18"/>
          <w:szCs w:val="18"/>
        </w:rPr>
        <w:t>результате</w:t>
      </w:r>
      <w:r w:rsidRPr="002E3C8A">
        <w:rPr>
          <w:spacing w:val="24"/>
          <w:sz w:val="18"/>
          <w:szCs w:val="18"/>
        </w:rPr>
        <w:t xml:space="preserve"> </w:t>
      </w:r>
      <w:r w:rsidRPr="002E3C8A">
        <w:rPr>
          <w:sz w:val="18"/>
          <w:szCs w:val="18"/>
        </w:rPr>
        <w:t>исследования</w:t>
      </w:r>
      <w:r w:rsidRPr="002E3C8A">
        <w:rPr>
          <w:spacing w:val="23"/>
          <w:sz w:val="18"/>
          <w:szCs w:val="18"/>
        </w:rPr>
        <w:t xml:space="preserve"> </w:t>
      </w:r>
      <w:r w:rsidRPr="002E3C8A">
        <w:rPr>
          <w:sz w:val="18"/>
          <w:szCs w:val="18"/>
        </w:rPr>
        <w:t>была</w:t>
      </w:r>
      <w:r w:rsidRPr="002E3C8A">
        <w:rPr>
          <w:spacing w:val="24"/>
          <w:sz w:val="18"/>
          <w:szCs w:val="18"/>
        </w:rPr>
        <w:t xml:space="preserve"> с</w:t>
      </w:r>
      <w:r w:rsidRPr="002E3C8A">
        <w:rPr>
          <w:sz w:val="18"/>
          <w:szCs w:val="18"/>
        </w:rPr>
        <w:t>проектирована</w:t>
      </w:r>
      <w:r w:rsidRPr="002E3C8A">
        <w:rPr>
          <w:spacing w:val="-7"/>
          <w:sz w:val="18"/>
          <w:szCs w:val="18"/>
        </w:rPr>
        <w:t xml:space="preserve"> </w:t>
      </w:r>
      <w:r w:rsidR="008C10C5" w:rsidRPr="002E3C8A">
        <w:rPr>
          <w:spacing w:val="-7"/>
          <w:sz w:val="18"/>
          <w:szCs w:val="18"/>
        </w:rPr>
        <w:t xml:space="preserve">модульная </w:t>
      </w:r>
      <w:r w:rsidRPr="002E3C8A">
        <w:rPr>
          <w:spacing w:val="-7"/>
          <w:sz w:val="18"/>
          <w:szCs w:val="18"/>
        </w:rPr>
        <w:t xml:space="preserve">многофункциональная </w:t>
      </w:r>
      <w:r w:rsidRPr="002E3C8A">
        <w:rPr>
          <w:sz w:val="18"/>
          <w:szCs w:val="18"/>
        </w:rPr>
        <w:t>лодка,</w:t>
      </w:r>
      <w:r w:rsidRPr="002E3C8A">
        <w:rPr>
          <w:spacing w:val="24"/>
          <w:sz w:val="18"/>
          <w:szCs w:val="18"/>
        </w:rPr>
        <w:t xml:space="preserve"> </w:t>
      </w:r>
      <w:r w:rsidRPr="002E3C8A">
        <w:rPr>
          <w:sz w:val="18"/>
          <w:szCs w:val="18"/>
        </w:rPr>
        <w:t xml:space="preserve">с возможностью мониторинга водной поверхности в </w:t>
      </w:r>
      <w:r w:rsidRPr="002E3C8A">
        <w:rPr>
          <w:sz w:val="18"/>
          <w:szCs w:val="18"/>
        </w:rPr>
        <w:lastRenderedPageBreak/>
        <w:t>температурном диапазоне от -35°С до +40°С.</w:t>
      </w:r>
      <w:r w:rsidR="003A06AF" w:rsidRPr="002E3C8A">
        <w:rPr>
          <w:sz w:val="18"/>
          <w:szCs w:val="18"/>
        </w:rPr>
        <w:t xml:space="preserve"> </w:t>
      </w:r>
      <w:r w:rsidRPr="002E3C8A">
        <w:rPr>
          <w:sz w:val="18"/>
          <w:szCs w:val="18"/>
        </w:rPr>
        <w:t>Основные технико-эксплуатационные и конструктивные и показатели: высокая продолжительность работы и широкий диапазон температур</w:t>
      </w:r>
      <w:r w:rsidR="008C10C5" w:rsidRPr="002E3C8A">
        <w:rPr>
          <w:sz w:val="18"/>
          <w:szCs w:val="18"/>
        </w:rPr>
        <w:t>, дополнительная нагрузка до 1 кг</w:t>
      </w:r>
      <w:r w:rsidRPr="002E3C8A">
        <w:rPr>
          <w:sz w:val="18"/>
          <w:szCs w:val="18"/>
        </w:rPr>
        <w:t>.</w:t>
      </w:r>
    </w:p>
    <w:p w14:paraId="6B8149CF" w14:textId="2DC22FF4" w:rsidR="00E27A2C" w:rsidRDefault="00E27A2C" w:rsidP="00E02A3D">
      <w:pPr>
        <w:ind w:firstLine="426"/>
        <w:jc w:val="both"/>
        <w:rPr>
          <w:sz w:val="18"/>
          <w:szCs w:val="18"/>
          <w:lang w:val="en-US"/>
        </w:rPr>
      </w:pPr>
      <w:r w:rsidRPr="002E3C8A">
        <w:rPr>
          <w:sz w:val="18"/>
          <w:szCs w:val="18"/>
        </w:rPr>
        <w:t xml:space="preserve">На основании проведенных испытаний устройства можно сделать вывод о перспективности использования данного устройства для мониторинга </w:t>
      </w:r>
      <w:r w:rsidR="0094025F" w:rsidRPr="002E3C8A">
        <w:rPr>
          <w:sz w:val="18"/>
          <w:szCs w:val="18"/>
        </w:rPr>
        <w:t>прибрежной зоны, а также поисковых работ на небольшой площади</w:t>
      </w:r>
      <w:r w:rsidRPr="002E3C8A">
        <w:rPr>
          <w:sz w:val="18"/>
          <w:szCs w:val="18"/>
        </w:rPr>
        <w:t>. В данном проекте мониторинг температуры прибрежной зоны является условным требованием. В общем случае подобного рода устройства способны нести на себе большее количество датчиков</w:t>
      </w:r>
      <w:r w:rsidR="006229AA" w:rsidRPr="002E3C8A">
        <w:rPr>
          <w:sz w:val="18"/>
          <w:szCs w:val="18"/>
        </w:rPr>
        <w:t xml:space="preserve"> и к примеру </w:t>
      </w:r>
      <w:r w:rsidR="005C6A63" w:rsidRPr="002E3C8A">
        <w:rPr>
          <w:sz w:val="18"/>
          <w:szCs w:val="18"/>
        </w:rPr>
        <w:t>Raspberry Pi</w:t>
      </w:r>
      <w:r w:rsidR="006229AA" w:rsidRPr="002E3C8A">
        <w:rPr>
          <w:sz w:val="18"/>
          <w:szCs w:val="18"/>
        </w:rPr>
        <w:t xml:space="preserve"> с нейросетью для анализа видео</w:t>
      </w:r>
      <w:r w:rsidR="00587FA8" w:rsidRPr="002E3C8A">
        <w:rPr>
          <w:sz w:val="18"/>
          <w:szCs w:val="18"/>
        </w:rPr>
        <w:t>.</w:t>
      </w:r>
    </w:p>
    <w:p w14:paraId="354AEE46" w14:textId="77777777" w:rsidR="008E0E0F" w:rsidRPr="008E0E0F" w:rsidRDefault="008E0E0F" w:rsidP="00E02A3D">
      <w:pPr>
        <w:ind w:firstLine="426"/>
        <w:jc w:val="both"/>
        <w:rPr>
          <w:sz w:val="18"/>
          <w:szCs w:val="18"/>
          <w:lang w:val="en-US"/>
        </w:rPr>
      </w:pPr>
    </w:p>
    <w:p w14:paraId="59A9060F" w14:textId="77777777" w:rsidR="00561373" w:rsidRPr="00AD362A" w:rsidRDefault="00561373" w:rsidP="00E02A3D">
      <w:pPr>
        <w:pStyle w:val="a5"/>
        <w:shd w:val="clear" w:color="auto" w:fill="FFFFFF"/>
        <w:spacing w:before="0" w:beforeAutospacing="0" w:after="0" w:afterAutospacing="0"/>
        <w:ind w:firstLine="426"/>
        <w:jc w:val="both"/>
        <w:rPr>
          <w:b/>
          <w:sz w:val="18"/>
          <w:szCs w:val="18"/>
        </w:rPr>
      </w:pPr>
      <w:r w:rsidRPr="002E3C8A">
        <w:rPr>
          <w:b/>
          <w:sz w:val="18"/>
          <w:szCs w:val="18"/>
          <w:lang w:val="en-US"/>
        </w:rPr>
        <w:t>Abstract</w:t>
      </w:r>
    </w:p>
    <w:p w14:paraId="0CFC72BC" w14:textId="0DB67611" w:rsidR="00E02A3D" w:rsidRPr="00AD362A" w:rsidRDefault="00E02A3D" w:rsidP="00E02A3D">
      <w:pPr>
        <w:ind w:firstLine="426"/>
        <w:jc w:val="both"/>
        <w:rPr>
          <w:sz w:val="18"/>
          <w:szCs w:val="18"/>
          <w:lang w:val="en-US"/>
        </w:rPr>
      </w:pPr>
      <w:r w:rsidRPr="002E3C8A">
        <w:rPr>
          <w:sz w:val="18"/>
          <w:szCs w:val="18"/>
          <w:lang w:val="en-US"/>
        </w:rPr>
        <w:t>Robotic devices have long and universally entered our lives, as well as expanded the boundaries of exploring the world as a whole. They not only make life easier for us in everyday life (robot vacuum cleaners, washing machines, etc.), but also allow us to expand our knowledge of the world (deep-sea vehicles, cubesats, etc.). The object of research is the development of a modular, stable, unconventional radio-controlled boat. The aim of the work is to design an aquatic multifunctional robotic semi–autonomous device controlled by a remote control based on the NRF24L01+ module. In the course of the work, the 3D design of the boat with full equipment and the printing of its hull, as well as the development and assembly of the radio control circuit were carried out. As a result of the research, a modular multifunctional boat was designed with the ability to monitor the water surface in the temperature range from -35 °C to +40 °C. The main technical, operational and constructive indicators are: high operating time and a wide temperature range, additional load up to 1 kg. Based on the conducted tests of the device, it can be concluded that it is promising to use this device for monitoring the coastal zone, as well as search operations in a small area. In this project, monitoring the temperature of the coastal zone is a conditional requirement. In general, such devices are capable of carrying a larger number of sensors and, for example, Raspberry Pi with a neural network for video analysis.</w:t>
      </w:r>
    </w:p>
    <w:p w14:paraId="2A0E19A4" w14:textId="77777777" w:rsidR="002E3C8A" w:rsidRPr="00AD362A" w:rsidRDefault="002E3C8A" w:rsidP="00E02A3D">
      <w:pPr>
        <w:ind w:firstLine="426"/>
        <w:jc w:val="both"/>
        <w:rPr>
          <w:sz w:val="18"/>
          <w:szCs w:val="18"/>
          <w:lang w:val="en-US"/>
        </w:rPr>
      </w:pPr>
    </w:p>
    <w:p w14:paraId="5805E130" w14:textId="2FD0E08A" w:rsidR="00561373" w:rsidRPr="002E3C8A" w:rsidRDefault="00561373" w:rsidP="00E02A3D">
      <w:pPr>
        <w:ind w:firstLine="426"/>
        <w:jc w:val="both"/>
        <w:rPr>
          <w:i/>
          <w:sz w:val="18"/>
          <w:szCs w:val="18"/>
        </w:rPr>
      </w:pPr>
      <w:r w:rsidRPr="002E3C8A">
        <w:rPr>
          <w:b/>
          <w:sz w:val="18"/>
          <w:szCs w:val="18"/>
        </w:rPr>
        <w:t>Ключевые слова:</w:t>
      </w:r>
      <w:r w:rsidRPr="002E3C8A">
        <w:rPr>
          <w:sz w:val="18"/>
          <w:szCs w:val="18"/>
        </w:rPr>
        <w:t xml:space="preserve"> </w:t>
      </w:r>
      <w:r w:rsidR="00655AEE" w:rsidRPr="002E3C8A">
        <w:rPr>
          <w:sz w:val="18"/>
          <w:szCs w:val="18"/>
        </w:rPr>
        <w:t xml:space="preserve">лодка, </w:t>
      </w:r>
      <w:r w:rsidR="00655AEE" w:rsidRPr="002E3C8A">
        <w:rPr>
          <w:spacing w:val="-9"/>
          <w:sz w:val="18"/>
          <w:szCs w:val="18"/>
        </w:rPr>
        <w:t>3</w:t>
      </w:r>
      <w:r w:rsidR="0092760B">
        <w:rPr>
          <w:spacing w:val="-9"/>
          <w:sz w:val="18"/>
          <w:szCs w:val="18"/>
          <w:lang w:val="en-US"/>
        </w:rPr>
        <w:t>D</w:t>
      </w:r>
      <w:r w:rsidR="00655AEE" w:rsidRPr="002E3C8A">
        <w:rPr>
          <w:spacing w:val="-9"/>
          <w:sz w:val="18"/>
          <w:szCs w:val="18"/>
        </w:rPr>
        <w:t>-</w:t>
      </w:r>
      <w:r w:rsidR="00655AEE" w:rsidRPr="002E3C8A">
        <w:rPr>
          <w:sz w:val="18"/>
          <w:szCs w:val="18"/>
        </w:rPr>
        <w:t>проектирование, робототехника, мониторинг</w:t>
      </w:r>
    </w:p>
    <w:p w14:paraId="41F4ECD7" w14:textId="0EA36B42" w:rsidR="00B46DE7" w:rsidRPr="002E3C8A" w:rsidRDefault="00561373" w:rsidP="00E02A3D">
      <w:pPr>
        <w:ind w:firstLine="426"/>
        <w:jc w:val="both"/>
        <w:rPr>
          <w:sz w:val="18"/>
          <w:szCs w:val="18"/>
          <w:lang w:val="en-US"/>
        </w:rPr>
      </w:pPr>
      <w:r w:rsidRPr="002E3C8A">
        <w:rPr>
          <w:b/>
          <w:sz w:val="18"/>
          <w:szCs w:val="18"/>
          <w:lang w:val="en-US"/>
        </w:rPr>
        <w:t xml:space="preserve">Keywords: </w:t>
      </w:r>
      <w:r w:rsidR="00655AEE" w:rsidRPr="002E3C8A">
        <w:rPr>
          <w:sz w:val="18"/>
          <w:szCs w:val="18"/>
          <w:lang w:val="en-US"/>
        </w:rPr>
        <w:t>boat, 3D</w:t>
      </w:r>
      <w:r w:rsidR="00FF3388" w:rsidRPr="002E3C8A">
        <w:rPr>
          <w:sz w:val="18"/>
          <w:szCs w:val="18"/>
          <w:lang w:val="en-US"/>
        </w:rPr>
        <w:t>-</w:t>
      </w:r>
      <w:r w:rsidR="00C25406" w:rsidRPr="002E3C8A">
        <w:rPr>
          <w:sz w:val="18"/>
          <w:szCs w:val="18"/>
          <w:lang w:val="en"/>
        </w:rPr>
        <w:t>modeling</w:t>
      </w:r>
      <w:r w:rsidR="00655AEE" w:rsidRPr="002E3C8A">
        <w:rPr>
          <w:sz w:val="18"/>
          <w:szCs w:val="18"/>
          <w:lang w:val="en-US"/>
        </w:rPr>
        <w:t>, robotics, monitoring</w:t>
      </w:r>
    </w:p>
    <w:p w14:paraId="347684A1" w14:textId="77777777" w:rsidR="005B6207" w:rsidRPr="002E3C8A" w:rsidRDefault="005B6207" w:rsidP="00E02A3D">
      <w:pPr>
        <w:ind w:firstLine="426"/>
        <w:jc w:val="both"/>
        <w:rPr>
          <w:sz w:val="18"/>
          <w:szCs w:val="18"/>
          <w:lang w:val="en-US"/>
        </w:rPr>
      </w:pPr>
    </w:p>
    <w:p w14:paraId="5A35829D" w14:textId="419DDEEE" w:rsidR="00FF3388" w:rsidRPr="002E3C8A" w:rsidRDefault="00FF3388" w:rsidP="00E02A3D">
      <w:pPr>
        <w:ind w:firstLine="426"/>
        <w:jc w:val="both"/>
        <w:rPr>
          <w:b/>
          <w:bCs/>
          <w:sz w:val="18"/>
          <w:szCs w:val="18"/>
        </w:rPr>
      </w:pPr>
      <w:r w:rsidRPr="002E3C8A">
        <w:rPr>
          <w:b/>
          <w:bCs/>
          <w:sz w:val="18"/>
          <w:szCs w:val="18"/>
        </w:rPr>
        <w:t>Введение</w:t>
      </w:r>
    </w:p>
    <w:p w14:paraId="238A4C6F" w14:textId="24D1054B" w:rsidR="00153A66" w:rsidRPr="008E0E0F" w:rsidRDefault="00482947" w:rsidP="00E02A3D">
      <w:pPr>
        <w:ind w:firstLine="426"/>
        <w:jc w:val="both"/>
        <w:rPr>
          <w:sz w:val="18"/>
          <w:szCs w:val="18"/>
          <w:lang w:val="en-US"/>
        </w:rPr>
      </w:pPr>
      <w:r w:rsidRPr="002E3C8A">
        <w:rPr>
          <w:sz w:val="18"/>
          <w:szCs w:val="18"/>
        </w:rPr>
        <w:t>Считается, что начало робототехники на радиоуправлении было положено на выставке на Мэдисон-сквер-</w:t>
      </w:r>
      <w:r w:rsidR="00E02A3D" w:rsidRPr="008E0E0F">
        <w:rPr>
          <w:sz w:val="18"/>
          <w:szCs w:val="18"/>
        </w:rPr>
        <w:t>Г</w:t>
      </w:r>
      <w:r w:rsidRPr="008E0E0F">
        <w:rPr>
          <w:sz w:val="18"/>
          <w:szCs w:val="18"/>
        </w:rPr>
        <w:t>арден в Нью-Йорк, на которой Никола Тесла продемонстрировал радиоуправляемую лодку [</w:t>
      </w:r>
      <w:r w:rsidR="0002551B" w:rsidRPr="008E0E0F">
        <w:rPr>
          <w:sz w:val="18"/>
          <w:szCs w:val="18"/>
        </w:rPr>
        <w:t>1</w:t>
      </w:r>
      <w:r w:rsidRPr="008E0E0F">
        <w:rPr>
          <w:sz w:val="18"/>
          <w:szCs w:val="18"/>
        </w:rPr>
        <w:t xml:space="preserve">] (патент № 613809 от 08.11.1898 г.). В России в 1927 году впервые А.Ф. Шорин провел первую демонстрацию радиоуправляемого катера «Оса» в Ленинграде, на котором по радиосигналу </w:t>
      </w:r>
      <w:r w:rsidR="00AD362A" w:rsidRPr="008E0E0F">
        <w:rPr>
          <w:sz w:val="18"/>
          <w:szCs w:val="18"/>
        </w:rPr>
        <w:t xml:space="preserve">включался и выключался </w:t>
      </w:r>
      <w:r w:rsidRPr="008E0E0F">
        <w:rPr>
          <w:sz w:val="18"/>
          <w:szCs w:val="18"/>
        </w:rPr>
        <w:t>двигатель, перекладывался руль и велась стрельба [</w:t>
      </w:r>
      <w:r w:rsidR="0002551B" w:rsidRPr="008E0E0F">
        <w:rPr>
          <w:sz w:val="18"/>
          <w:szCs w:val="18"/>
        </w:rPr>
        <w:t>2</w:t>
      </w:r>
      <w:r w:rsidRPr="008E0E0F">
        <w:rPr>
          <w:sz w:val="18"/>
          <w:szCs w:val="18"/>
        </w:rPr>
        <w:t xml:space="preserve">]. </w:t>
      </w:r>
      <w:r w:rsidR="0006637E" w:rsidRPr="008E0E0F">
        <w:rPr>
          <w:sz w:val="18"/>
          <w:szCs w:val="18"/>
        </w:rPr>
        <w:t>Далее в литературе новые разработки радиоуправляемых катеров встречаются п</w:t>
      </w:r>
      <w:r w:rsidRPr="008E0E0F">
        <w:rPr>
          <w:sz w:val="18"/>
          <w:szCs w:val="18"/>
        </w:rPr>
        <w:t>осле Второй Мировой войны</w:t>
      </w:r>
      <w:r w:rsidR="0006637E" w:rsidRPr="008E0E0F">
        <w:rPr>
          <w:sz w:val="18"/>
          <w:szCs w:val="18"/>
        </w:rPr>
        <w:t>. А именно, в</w:t>
      </w:r>
      <w:r w:rsidRPr="008E0E0F">
        <w:rPr>
          <w:sz w:val="18"/>
          <w:szCs w:val="18"/>
        </w:rPr>
        <w:t xml:space="preserve"> компания «МРВ Интернэшнл</w:t>
      </w:r>
      <w:r w:rsidRPr="002E3C8A">
        <w:rPr>
          <w:sz w:val="18"/>
          <w:szCs w:val="18"/>
        </w:rPr>
        <w:t xml:space="preserve">» </w:t>
      </w:r>
      <w:r w:rsidRPr="002E3C8A">
        <w:rPr>
          <w:sz w:val="18"/>
          <w:szCs w:val="18"/>
        </w:rPr>
        <w:lastRenderedPageBreak/>
        <w:t xml:space="preserve">спроектировала катер «Гауст гард» («Призрачный страж») предназначен исключительно для обеспечения безопасности различного рода береговых и плавучих </w:t>
      </w:r>
      <w:r w:rsidRPr="008E0E0F">
        <w:rPr>
          <w:sz w:val="18"/>
          <w:szCs w:val="18"/>
        </w:rPr>
        <w:t xml:space="preserve">объектов </w:t>
      </w:r>
      <w:r w:rsidR="00AD362A" w:rsidRPr="008E0E0F">
        <w:rPr>
          <w:sz w:val="18"/>
          <w:szCs w:val="18"/>
        </w:rPr>
        <w:t>–</w:t>
      </w:r>
      <w:r w:rsidRPr="008E0E0F">
        <w:rPr>
          <w:sz w:val="18"/>
          <w:szCs w:val="18"/>
        </w:rPr>
        <w:t xml:space="preserve"> портов, рейдов, нефтедобывающих платформ, а также проливных зон. Катер имеет относительно простую конструкцию и управляется по радиоканалу [</w:t>
      </w:r>
      <w:r w:rsidR="00CD5DDF" w:rsidRPr="008E0E0F">
        <w:rPr>
          <w:sz w:val="18"/>
          <w:szCs w:val="18"/>
        </w:rPr>
        <w:t>3</w:t>
      </w:r>
      <w:r w:rsidRPr="008E0E0F">
        <w:rPr>
          <w:sz w:val="18"/>
          <w:szCs w:val="18"/>
        </w:rPr>
        <w:t>].</w:t>
      </w:r>
      <w:r w:rsidR="0006637E" w:rsidRPr="008E0E0F">
        <w:rPr>
          <w:sz w:val="18"/>
          <w:szCs w:val="18"/>
        </w:rPr>
        <w:t xml:space="preserve"> </w:t>
      </w:r>
      <w:r w:rsidRPr="008E0E0F">
        <w:rPr>
          <w:sz w:val="18"/>
          <w:szCs w:val="18"/>
        </w:rPr>
        <w:t xml:space="preserve">Компания </w:t>
      </w:r>
      <w:r w:rsidRPr="008E0E0F">
        <w:rPr>
          <w:sz w:val="18"/>
          <w:szCs w:val="18"/>
          <w:lang w:val="en-US"/>
        </w:rPr>
        <w:t>BAE</w:t>
      </w:r>
      <w:r w:rsidRPr="008E0E0F">
        <w:rPr>
          <w:sz w:val="18"/>
          <w:szCs w:val="18"/>
        </w:rPr>
        <w:t xml:space="preserve"> </w:t>
      </w:r>
      <w:r w:rsidRPr="008E0E0F">
        <w:rPr>
          <w:sz w:val="18"/>
          <w:szCs w:val="18"/>
          <w:lang w:val="en-US"/>
        </w:rPr>
        <w:t>System</w:t>
      </w:r>
      <w:r w:rsidRPr="008E0E0F">
        <w:rPr>
          <w:sz w:val="18"/>
          <w:szCs w:val="18"/>
        </w:rPr>
        <w:t xml:space="preserve"> разработала для Королевских военно-морских сил Великобритании автономный катер </w:t>
      </w:r>
      <w:r w:rsidRPr="008E0E0F">
        <w:rPr>
          <w:sz w:val="18"/>
          <w:szCs w:val="18"/>
          <w:lang w:val="en-US"/>
        </w:rPr>
        <w:t>Pacific</w:t>
      </w:r>
      <w:r w:rsidRPr="008E0E0F">
        <w:rPr>
          <w:sz w:val="18"/>
          <w:szCs w:val="18"/>
        </w:rPr>
        <w:t xml:space="preserve"> 24 (</w:t>
      </w:r>
      <w:r w:rsidRPr="008E0E0F">
        <w:rPr>
          <w:sz w:val="18"/>
          <w:szCs w:val="18"/>
          <w:lang w:val="en-US"/>
        </w:rPr>
        <w:t>P</w:t>
      </w:r>
      <w:r w:rsidRPr="008E0E0F">
        <w:rPr>
          <w:sz w:val="18"/>
          <w:szCs w:val="18"/>
        </w:rPr>
        <w:t>24) [</w:t>
      </w:r>
      <w:r w:rsidR="00CD5DDF" w:rsidRPr="008E0E0F">
        <w:rPr>
          <w:sz w:val="18"/>
          <w:szCs w:val="18"/>
        </w:rPr>
        <w:t>4</w:t>
      </w:r>
      <w:r w:rsidRPr="008E0E0F">
        <w:rPr>
          <w:sz w:val="18"/>
          <w:szCs w:val="18"/>
        </w:rPr>
        <w:t xml:space="preserve">]. Роботизированная беспилотная лодка </w:t>
      </w:r>
      <w:r w:rsidRPr="008E0E0F">
        <w:rPr>
          <w:sz w:val="18"/>
          <w:szCs w:val="18"/>
          <w:lang w:val="en-US"/>
        </w:rPr>
        <w:t>P</w:t>
      </w:r>
      <w:r w:rsidRPr="008E0E0F">
        <w:rPr>
          <w:sz w:val="18"/>
          <w:szCs w:val="18"/>
        </w:rPr>
        <w:t>24 может осуществлять пограничный контроль и постоянный сбор разведданных.</w:t>
      </w:r>
    </w:p>
    <w:p w14:paraId="1CBC5315" w14:textId="5146B109" w:rsidR="00482947" w:rsidRPr="008E0E0F" w:rsidRDefault="0006637E" w:rsidP="00E02A3D">
      <w:pPr>
        <w:ind w:firstLine="426"/>
        <w:jc w:val="both"/>
        <w:rPr>
          <w:sz w:val="18"/>
          <w:szCs w:val="18"/>
        </w:rPr>
      </w:pPr>
      <w:r w:rsidRPr="008E0E0F">
        <w:rPr>
          <w:sz w:val="18"/>
          <w:szCs w:val="18"/>
        </w:rPr>
        <w:t>В настоящее время, активно развивается не только военно-морское направление, но и радиоуправляемые катера стоят на сохранение экологии водных акваторий городов. Как пример, г</w:t>
      </w:r>
      <w:r w:rsidR="00482947" w:rsidRPr="008E0E0F">
        <w:rPr>
          <w:sz w:val="18"/>
          <w:szCs w:val="18"/>
        </w:rPr>
        <w:t xml:space="preserve">онконгский стартап </w:t>
      </w:r>
      <w:r w:rsidR="00482947" w:rsidRPr="008E0E0F">
        <w:rPr>
          <w:sz w:val="18"/>
          <w:szCs w:val="18"/>
          <w:lang w:val="en-US"/>
        </w:rPr>
        <w:t>Open</w:t>
      </w:r>
      <w:r w:rsidR="00482947" w:rsidRPr="008E0E0F">
        <w:rPr>
          <w:sz w:val="18"/>
          <w:szCs w:val="18"/>
        </w:rPr>
        <w:t xml:space="preserve"> </w:t>
      </w:r>
      <w:r w:rsidR="00482947" w:rsidRPr="008E0E0F">
        <w:rPr>
          <w:sz w:val="18"/>
          <w:szCs w:val="18"/>
          <w:lang w:val="en-US"/>
        </w:rPr>
        <w:t>Ocean</w:t>
      </w:r>
      <w:r w:rsidR="00482947" w:rsidRPr="008E0E0F">
        <w:rPr>
          <w:sz w:val="18"/>
          <w:szCs w:val="18"/>
        </w:rPr>
        <w:t xml:space="preserve"> </w:t>
      </w:r>
      <w:r w:rsidR="00482947" w:rsidRPr="008E0E0F">
        <w:rPr>
          <w:sz w:val="18"/>
          <w:szCs w:val="18"/>
          <w:lang w:val="en-US"/>
        </w:rPr>
        <w:t>Engineering</w:t>
      </w:r>
      <w:r w:rsidR="00482947" w:rsidRPr="008E0E0F">
        <w:rPr>
          <w:sz w:val="18"/>
          <w:szCs w:val="18"/>
        </w:rPr>
        <w:t xml:space="preserve"> (</w:t>
      </w:r>
      <w:r w:rsidR="00482947" w:rsidRPr="008E0E0F">
        <w:rPr>
          <w:sz w:val="18"/>
          <w:szCs w:val="18"/>
          <w:lang w:val="en-US"/>
        </w:rPr>
        <w:t>OOE</w:t>
      </w:r>
      <w:r w:rsidR="00482947" w:rsidRPr="008E0E0F">
        <w:rPr>
          <w:sz w:val="18"/>
          <w:szCs w:val="18"/>
        </w:rPr>
        <w:t xml:space="preserve">) разработал </w:t>
      </w:r>
      <w:r w:rsidR="00482947" w:rsidRPr="008E0E0F">
        <w:rPr>
          <w:sz w:val="18"/>
          <w:szCs w:val="18"/>
          <w:lang w:val="en-US"/>
        </w:rPr>
        <w:t>Clearbot</w:t>
      </w:r>
      <w:r w:rsidR="00482947" w:rsidRPr="008E0E0F">
        <w:rPr>
          <w:sz w:val="18"/>
          <w:szCs w:val="18"/>
        </w:rPr>
        <w:t xml:space="preserve"> </w:t>
      </w:r>
      <w:r w:rsidR="00482947" w:rsidRPr="008E0E0F">
        <w:rPr>
          <w:sz w:val="18"/>
          <w:szCs w:val="18"/>
          <w:lang w:val="en-US"/>
        </w:rPr>
        <w:t>Neo</w:t>
      </w:r>
      <w:r w:rsidR="00482947" w:rsidRPr="008E0E0F">
        <w:rPr>
          <w:sz w:val="18"/>
          <w:szCs w:val="18"/>
        </w:rPr>
        <w:t xml:space="preserve"> – роботизированное судно, которое автономно перемещается по гаваням и каналам для сбора отходов [</w:t>
      </w:r>
      <w:r w:rsidR="00CD5DDF" w:rsidRPr="008E0E0F">
        <w:rPr>
          <w:sz w:val="18"/>
          <w:szCs w:val="18"/>
        </w:rPr>
        <w:t>5</w:t>
      </w:r>
      <w:r w:rsidR="00482947" w:rsidRPr="008E0E0F">
        <w:rPr>
          <w:sz w:val="18"/>
          <w:szCs w:val="18"/>
        </w:rPr>
        <w:t>].</w:t>
      </w:r>
    </w:p>
    <w:p w14:paraId="318DA54E" w14:textId="183EA0F1" w:rsidR="00482947" w:rsidRPr="002E3C8A" w:rsidRDefault="00DC6BA0" w:rsidP="00E02A3D">
      <w:pPr>
        <w:ind w:firstLine="426"/>
        <w:jc w:val="both"/>
        <w:rPr>
          <w:sz w:val="18"/>
          <w:szCs w:val="18"/>
        </w:rPr>
      </w:pPr>
      <w:r w:rsidRPr="008E0E0F">
        <w:rPr>
          <w:sz w:val="18"/>
          <w:szCs w:val="18"/>
        </w:rPr>
        <w:t xml:space="preserve">Патентный поиск дает широкую область разработок и применения </w:t>
      </w:r>
      <w:r w:rsidR="00482947" w:rsidRPr="008E0E0F">
        <w:rPr>
          <w:sz w:val="18"/>
          <w:szCs w:val="18"/>
        </w:rPr>
        <w:t>беспилотны</w:t>
      </w:r>
      <w:r w:rsidRPr="008E0E0F">
        <w:rPr>
          <w:sz w:val="18"/>
          <w:szCs w:val="18"/>
        </w:rPr>
        <w:t>х</w:t>
      </w:r>
      <w:r w:rsidR="00482947" w:rsidRPr="008E0E0F">
        <w:rPr>
          <w:sz w:val="18"/>
          <w:szCs w:val="18"/>
        </w:rPr>
        <w:t xml:space="preserve"> </w:t>
      </w:r>
      <w:r w:rsidRPr="008E0E0F">
        <w:rPr>
          <w:sz w:val="18"/>
          <w:szCs w:val="18"/>
        </w:rPr>
        <w:t>катеров: для</w:t>
      </w:r>
      <w:r w:rsidR="00482947" w:rsidRPr="008E0E0F">
        <w:rPr>
          <w:sz w:val="18"/>
          <w:szCs w:val="18"/>
        </w:rPr>
        <w:t xml:space="preserve"> выполнения поисковых и исследовательских задач</w:t>
      </w:r>
      <w:r w:rsidRPr="008E0E0F">
        <w:rPr>
          <w:sz w:val="18"/>
          <w:szCs w:val="18"/>
        </w:rPr>
        <w:t xml:space="preserve"> </w:t>
      </w:r>
      <w:r w:rsidR="00482947" w:rsidRPr="008E0E0F">
        <w:rPr>
          <w:sz w:val="18"/>
          <w:szCs w:val="18"/>
        </w:rPr>
        <w:t>[6]</w:t>
      </w:r>
      <w:r w:rsidRPr="008E0E0F">
        <w:rPr>
          <w:sz w:val="18"/>
          <w:szCs w:val="18"/>
        </w:rPr>
        <w:t>, для пресечения противоправных действий судов-нарушителей [</w:t>
      </w:r>
      <w:r w:rsidR="00CD5DDF" w:rsidRPr="008E0E0F">
        <w:rPr>
          <w:sz w:val="18"/>
          <w:szCs w:val="18"/>
        </w:rPr>
        <w:t>7</w:t>
      </w:r>
      <w:r w:rsidRPr="008E0E0F">
        <w:rPr>
          <w:sz w:val="18"/>
          <w:szCs w:val="18"/>
        </w:rPr>
        <w:t xml:space="preserve">] и даже </w:t>
      </w:r>
      <w:r w:rsidR="00A26386" w:rsidRPr="008E0E0F">
        <w:rPr>
          <w:sz w:val="18"/>
          <w:szCs w:val="18"/>
        </w:rPr>
        <w:t>для рыбной ловли, а именно доставки прикормки в определённое место</w:t>
      </w:r>
      <w:r w:rsidRPr="008E0E0F">
        <w:rPr>
          <w:sz w:val="18"/>
          <w:szCs w:val="18"/>
        </w:rPr>
        <w:t xml:space="preserve"> </w:t>
      </w:r>
      <w:r w:rsidR="00482947" w:rsidRPr="008E0E0F">
        <w:rPr>
          <w:sz w:val="18"/>
          <w:szCs w:val="18"/>
        </w:rPr>
        <w:t>[</w:t>
      </w:r>
      <w:r w:rsidR="00CD5DDF" w:rsidRPr="008E0E0F">
        <w:rPr>
          <w:sz w:val="18"/>
          <w:szCs w:val="18"/>
        </w:rPr>
        <w:t>8</w:t>
      </w:r>
      <w:r w:rsidR="00482947" w:rsidRPr="008E0E0F">
        <w:rPr>
          <w:sz w:val="18"/>
          <w:szCs w:val="18"/>
        </w:rPr>
        <w:t>].</w:t>
      </w:r>
    </w:p>
    <w:p w14:paraId="7E697066" w14:textId="7333F85E" w:rsidR="00DC6BA0" w:rsidRPr="002E3C8A" w:rsidRDefault="00DC6BA0" w:rsidP="00E02A3D">
      <w:pPr>
        <w:ind w:firstLine="426"/>
        <w:jc w:val="both"/>
        <w:rPr>
          <w:sz w:val="18"/>
          <w:szCs w:val="18"/>
        </w:rPr>
      </w:pPr>
      <w:r w:rsidRPr="002E3C8A">
        <w:rPr>
          <w:sz w:val="18"/>
          <w:szCs w:val="18"/>
        </w:rPr>
        <w:t>Второе направление, которое совершило гигантский скачок в развитии</w:t>
      </w:r>
      <w:r w:rsidR="00E93734" w:rsidRPr="002E3C8A">
        <w:rPr>
          <w:sz w:val="18"/>
          <w:szCs w:val="18"/>
        </w:rPr>
        <w:t xml:space="preserve"> в </w:t>
      </w:r>
      <w:r w:rsidRPr="002E3C8A">
        <w:rPr>
          <w:sz w:val="18"/>
          <w:szCs w:val="18"/>
        </w:rPr>
        <w:t>последни</w:t>
      </w:r>
      <w:r w:rsidR="00E93734" w:rsidRPr="002E3C8A">
        <w:rPr>
          <w:sz w:val="18"/>
          <w:szCs w:val="18"/>
        </w:rPr>
        <w:t>е несколько</w:t>
      </w:r>
      <w:r w:rsidRPr="002E3C8A">
        <w:rPr>
          <w:sz w:val="18"/>
          <w:szCs w:val="18"/>
        </w:rPr>
        <w:t xml:space="preserve"> лет – это 3</w:t>
      </w:r>
      <w:r w:rsidRPr="002E3C8A">
        <w:rPr>
          <w:sz w:val="18"/>
          <w:szCs w:val="18"/>
          <w:lang w:val="en-US"/>
        </w:rPr>
        <w:t>D</w:t>
      </w:r>
      <w:r w:rsidR="008E0E0F">
        <w:rPr>
          <w:sz w:val="18"/>
          <w:szCs w:val="18"/>
          <w:lang w:val="en-US"/>
        </w:rPr>
        <w:t>-</w:t>
      </w:r>
      <w:r w:rsidRPr="002E3C8A">
        <w:rPr>
          <w:sz w:val="18"/>
          <w:szCs w:val="18"/>
        </w:rPr>
        <w:t xml:space="preserve">моделирование и </w:t>
      </w:r>
      <w:r w:rsidRPr="008E0E0F">
        <w:rPr>
          <w:sz w:val="18"/>
          <w:szCs w:val="18"/>
        </w:rPr>
        <w:t>3</w:t>
      </w:r>
      <w:r w:rsidRPr="008E0E0F">
        <w:rPr>
          <w:sz w:val="18"/>
          <w:szCs w:val="18"/>
          <w:lang w:val="en-US"/>
        </w:rPr>
        <w:t>D</w:t>
      </w:r>
      <w:r w:rsidR="008E0E0F" w:rsidRPr="008E0E0F">
        <w:rPr>
          <w:sz w:val="18"/>
          <w:szCs w:val="18"/>
          <w:lang w:val="en-US"/>
        </w:rPr>
        <w:t>-</w:t>
      </w:r>
      <w:r w:rsidRPr="008E0E0F">
        <w:rPr>
          <w:sz w:val="18"/>
          <w:szCs w:val="18"/>
        </w:rPr>
        <w:t>печать.</w:t>
      </w:r>
      <w:r w:rsidRPr="002E3C8A">
        <w:rPr>
          <w:sz w:val="18"/>
          <w:szCs w:val="18"/>
        </w:rPr>
        <w:t xml:space="preserve"> Появление в общем доступе программ</w:t>
      </w:r>
      <w:r w:rsidR="00E93734" w:rsidRPr="002E3C8A">
        <w:rPr>
          <w:sz w:val="18"/>
          <w:szCs w:val="18"/>
        </w:rPr>
        <w:t xml:space="preserve"> для моделирования</w:t>
      </w:r>
      <w:r w:rsidRPr="002E3C8A">
        <w:rPr>
          <w:sz w:val="18"/>
          <w:szCs w:val="18"/>
        </w:rPr>
        <w:t>, таких как Компас-3</w:t>
      </w:r>
      <w:r w:rsidRPr="002E3C8A">
        <w:rPr>
          <w:sz w:val="18"/>
          <w:szCs w:val="18"/>
          <w:lang w:val="en-US"/>
        </w:rPr>
        <w:t>D</w:t>
      </w:r>
      <w:r w:rsidRPr="002E3C8A">
        <w:rPr>
          <w:sz w:val="18"/>
          <w:szCs w:val="18"/>
        </w:rPr>
        <w:t xml:space="preserve">, дало возможность изучать моделирование </w:t>
      </w:r>
      <w:r w:rsidRPr="008E0E0F">
        <w:rPr>
          <w:sz w:val="18"/>
          <w:szCs w:val="18"/>
        </w:rPr>
        <w:t xml:space="preserve">не только в организациях, специализирующихся на инженерных разработках, </w:t>
      </w:r>
      <w:r w:rsidR="00E93734" w:rsidRPr="008E0E0F">
        <w:rPr>
          <w:sz w:val="18"/>
          <w:szCs w:val="18"/>
        </w:rPr>
        <w:t>а доступность 3</w:t>
      </w:r>
      <w:r w:rsidR="00E93734" w:rsidRPr="008E0E0F">
        <w:rPr>
          <w:sz w:val="18"/>
          <w:szCs w:val="18"/>
          <w:lang w:val="en-US"/>
        </w:rPr>
        <w:t>D</w:t>
      </w:r>
      <w:r w:rsidR="008E0E0F" w:rsidRPr="008E0E0F">
        <w:rPr>
          <w:sz w:val="18"/>
          <w:szCs w:val="18"/>
          <w:lang w:val="en-US"/>
        </w:rPr>
        <w:t>-</w:t>
      </w:r>
      <w:r w:rsidR="00E93734" w:rsidRPr="008E0E0F">
        <w:rPr>
          <w:sz w:val="18"/>
          <w:szCs w:val="18"/>
        </w:rPr>
        <w:t xml:space="preserve">принтеров ещё сильнее </w:t>
      </w:r>
      <w:r w:rsidR="005B32F2" w:rsidRPr="008E0E0F">
        <w:rPr>
          <w:sz w:val="18"/>
          <w:szCs w:val="18"/>
        </w:rPr>
        <w:t>поспособствовало развитию этой области</w:t>
      </w:r>
      <w:r w:rsidRPr="008E0E0F">
        <w:rPr>
          <w:sz w:val="18"/>
          <w:szCs w:val="18"/>
        </w:rPr>
        <w:t>.</w:t>
      </w:r>
    </w:p>
    <w:p w14:paraId="2E09E33B" w14:textId="2D8CFFCE" w:rsidR="00DC6BA0" w:rsidRPr="008E0E0F" w:rsidRDefault="00DC6BA0" w:rsidP="00E02A3D">
      <w:pPr>
        <w:ind w:firstLine="426"/>
        <w:jc w:val="both"/>
        <w:rPr>
          <w:sz w:val="18"/>
          <w:szCs w:val="18"/>
        </w:rPr>
      </w:pPr>
      <w:r w:rsidRPr="008E0E0F">
        <w:rPr>
          <w:sz w:val="18"/>
          <w:szCs w:val="18"/>
        </w:rPr>
        <w:t>3D-принтеры позволяют изготавливать объемные изделия, где за основу берется компьютерная модель. Данный метод производства обладает целым рядом преимуществ: создание предметов любой формы и сложности, высокая скорость работы, могут применяться различные виды пластика [</w:t>
      </w:r>
      <w:r w:rsidR="004E7A78" w:rsidRPr="008E0E0F">
        <w:rPr>
          <w:sz w:val="18"/>
          <w:szCs w:val="18"/>
        </w:rPr>
        <w:t>9</w:t>
      </w:r>
      <w:r w:rsidRPr="008E0E0F">
        <w:rPr>
          <w:sz w:val="18"/>
          <w:szCs w:val="18"/>
        </w:rPr>
        <w:t>]. 3</w:t>
      </w:r>
      <w:r w:rsidRPr="008E0E0F">
        <w:rPr>
          <w:sz w:val="18"/>
          <w:szCs w:val="18"/>
          <w:lang w:val="en-US"/>
        </w:rPr>
        <w:t>D</w:t>
      </w:r>
      <w:r w:rsidR="008E0E0F">
        <w:rPr>
          <w:sz w:val="18"/>
          <w:szCs w:val="18"/>
          <w:lang w:val="en-US"/>
        </w:rPr>
        <w:t>-</w:t>
      </w:r>
      <w:r w:rsidRPr="008E0E0F">
        <w:rPr>
          <w:sz w:val="18"/>
          <w:szCs w:val="18"/>
        </w:rPr>
        <w:t xml:space="preserve">печать позволяет значительно снизить себестоимость продукции и значительно ускорить рабочий процесс. Одно из главных преимущества 3D-печати, это </w:t>
      </w:r>
      <w:r w:rsidR="005612D3" w:rsidRPr="008E0E0F">
        <w:rPr>
          <w:sz w:val="18"/>
          <w:szCs w:val="18"/>
        </w:rPr>
        <w:t>уменьшение количества</w:t>
      </w:r>
      <w:r w:rsidRPr="008E0E0F">
        <w:rPr>
          <w:sz w:val="18"/>
          <w:szCs w:val="18"/>
        </w:rPr>
        <w:t xml:space="preserve"> конструктивных ограничений. Благодаря 3D-печати можно создавать сложные, персонализированные модели без дополнительных финансовых затрат и даже в домашних условиях. Еще одно преимущество 3D-печати, это то, что не требуются сложные инструменты и пресс-формы. 3D-печать сводит к минимуму образование отходов</w:t>
      </w:r>
      <w:r w:rsidR="00F61C71" w:rsidRPr="008E0E0F">
        <w:rPr>
          <w:sz w:val="18"/>
          <w:szCs w:val="18"/>
        </w:rPr>
        <w:t xml:space="preserve"> и</w:t>
      </w:r>
      <w:r w:rsidRPr="008E0E0F">
        <w:rPr>
          <w:sz w:val="18"/>
          <w:szCs w:val="18"/>
        </w:rPr>
        <w:t xml:space="preserve"> позволяет использовать экологически чистые переработанные материалы</w:t>
      </w:r>
      <w:r w:rsidR="00F61C71" w:rsidRPr="008E0E0F">
        <w:rPr>
          <w:sz w:val="18"/>
          <w:szCs w:val="18"/>
        </w:rPr>
        <w:t xml:space="preserve"> </w:t>
      </w:r>
      <w:r w:rsidRPr="008E0E0F">
        <w:rPr>
          <w:sz w:val="18"/>
          <w:szCs w:val="18"/>
        </w:rPr>
        <w:t>[</w:t>
      </w:r>
      <w:r w:rsidR="004E7A78" w:rsidRPr="008E0E0F">
        <w:rPr>
          <w:sz w:val="18"/>
          <w:szCs w:val="18"/>
        </w:rPr>
        <w:t>10</w:t>
      </w:r>
      <w:r w:rsidRPr="008E0E0F">
        <w:rPr>
          <w:sz w:val="18"/>
          <w:szCs w:val="18"/>
        </w:rPr>
        <w:t>]. Как пример, можно рассмотреть вариант печати реальной лодки на большом 3</w:t>
      </w:r>
      <w:r w:rsidRPr="008E0E0F">
        <w:rPr>
          <w:sz w:val="18"/>
          <w:szCs w:val="18"/>
          <w:lang w:val="en-US"/>
        </w:rPr>
        <w:t>D</w:t>
      </w:r>
      <w:r w:rsidR="008E0E0F">
        <w:rPr>
          <w:sz w:val="18"/>
          <w:szCs w:val="18"/>
          <w:lang w:val="en-US"/>
        </w:rPr>
        <w:t>-</w:t>
      </w:r>
      <w:r w:rsidRPr="008E0E0F">
        <w:rPr>
          <w:sz w:val="18"/>
          <w:szCs w:val="18"/>
        </w:rPr>
        <w:t>принтере [</w:t>
      </w:r>
      <w:r w:rsidR="004E7A78" w:rsidRPr="008E0E0F">
        <w:rPr>
          <w:sz w:val="18"/>
          <w:szCs w:val="18"/>
        </w:rPr>
        <w:t>11</w:t>
      </w:r>
      <w:r w:rsidRPr="008E0E0F">
        <w:rPr>
          <w:sz w:val="18"/>
          <w:szCs w:val="18"/>
        </w:rPr>
        <w:t>], что говорит о снятии ограничений на размер 3</w:t>
      </w:r>
      <w:r w:rsidRPr="008E0E0F">
        <w:rPr>
          <w:sz w:val="18"/>
          <w:szCs w:val="18"/>
          <w:lang w:val="en-US"/>
        </w:rPr>
        <w:t>D</w:t>
      </w:r>
      <w:r w:rsidR="008E0E0F">
        <w:rPr>
          <w:sz w:val="18"/>
          <w:szCs w:val="18"/>
          <w:lang w:val="en-US"/>
        </w:rPr>
        <w:t>-</w:t>
      </w:r>
      <w:r w:rsidRPr="008E0E0F">
        <w:rPr>
          <w:sz w:val="18"/>
          <w:szCs w:val="18"/>
        </w:rPr>
        <w:t>печати.</w:t>
      </w:r>
    </w:p>
    <w:p w14:paraId="1209568D" w14:textId="06967B34" w:rsidR="003A06AF" w:rsidRPr="002E3C8A" w:rsidRDefault="007F0243" w:rsidP="00E02A3D">
      <w:pPr>
        <w:pStyle w:val="a6"/>
        <w:ind w:firstLine="426"/>
        <w:jc w:val="both"/>
        <w:rPr>
          <w:sz w:val="18"/>
          <w:szCs w:val="18"/>
        </w:rPr>
      </w:pPr>
      <w:r>
        <w:rPr>
          <w:sz w:val="18"/>
          <w:szCs w:val="18"/>
        </w:rPr>
        <w:t>Переходя к в</w:t>
      </w:r>
      <w:r w:rsidR="003A06AF" w:rsidRPr="008E0E0F">
        <w:rPr>
          <w:sz w:val="18"/>
          <w:szCs w:val="18"/>
        </w:rPr>
        <w:t>одн</w:t>
      </w:r>
      <w:r>
        <w:rPr>
          <w:sz w:val="18"/>
          <w:szCs w:val="18"/>
        </w:rPr>
        <w:t>ой</w:t>
      </w:r>
      <w:r w:rsidR="003A06AF" w:rsidRPr="008E0E0F">
        <w:rPr>
          <w:sz w:val="18"/>
          <w:szCs w:val="18"/>
        </w:rPr>
        <w:t xml:space="preserve"> поверхност</w:t>
      </w:r>
      <w:r>
        <w:rPr>
          <w:sz w:val="18"/>
          <w:szCs w:val="18"/>
        </w:rPr>
        <w:t>и нашей планеты, мы видим, что она</w:t>
      </w:r>
      <w:r w:rsidR="003A06AF" w:rsidRPr="008E0E0F">
        <w:rPr>
          <w:sz w:val="18"/>
          <w:szCs w:val="18"/>
        </w:rPr>
        <w:t xml:space="preserve"> покрывает большую часть Земли</w:t>
      </w:r>
      <w:r w:rsidR="003A06AF" w:rsidRPr="002E3C8A">
        <w:rPr>
          <w:sz w:val="18"/>
          <w:szCs w:val="18"/>
        </w:rPr>
        <w:t xml:space="preserve"> и представляет собой огромную и неизведанную её часть. Мониторинг водной поверхности – это видеофиксация событий как на самой водной поверхности (плавающего мусора, перемещение ледников и т.д.), так и возможность фиксации действий на прибрежной зоне (экологическая оценка прибрежной зоны, для наблюдения МЧС и т.д.).</w:t>
      </w:r>
    </w:p>
    <w:p w14:paraId="7F1BFDEC" w14:textId="1B1F1385" w:rsidR="00FF3388" w:rsidRPr="002E3C8A" w:rsidRDefault="00FF3388" w:rsidP="00E02A3D">
      <w:pPr>
        <w:ind w:firstLine="426"/>
        <w:jc w:val="both"/>
        <w:rPr>
          <w:b/>
          <w:bCs/>
          <w:sz w:val="18"/>
          <w:szCs w:val="18"/>
        </w:rPr>
      </w:pPr>
      <w:r w:rsidRPr="002E3C8A">
        <w:rPr>
          <w:b/>
          <w:bCs/>
          <w:sz w:val="18"/>
          <w:szCs w:val="18"/>
        </w:rPr>
        <w:lastRenderedPageBreak/>
        <w:t>Материалы и программное обеспечение</w:t>
      </w:r>
    </w:p>
    <w:p w14:paraId="7B89F7C2" w14:textId="1FADC828" w:rsidR="000C4F5D" w:rsidRPr="002E3C8A" w:rsidRDefault="000C4F5D" w:rsidP="00E02A3D">
      <w:pPr>
        <w:ind w:firstLine="426"/>
        <w:jc w:val="both"/>
        <w:rPr>
          <w:sz w:val="18"/>
          <w:szCs w:val="18"/>
        </w:rPr>
      </w:pPr>
      <w:r w:rsidRPr="002E3C8A">
        <w:rPr>
          <w:bCs/>
          <w:iCs/>
          <w:sz w:val="18"/>
          <w:szCs w:val="18"/>
        </w:rPr>
        <w:t xml:space="preserve">При разработке модели лодки и её электронной составляющей было использовано следующее программное обеспечение: </w:t>
      </w:r>
      <w:r w:rsidRPr="002E3C8A">
        <w:rPr>
          <w:bCs/>
          <w:iCs/>
          <w:sz w:val="18"/>
          <w:szCs w:val="18"/>
          <w:lang w:val="en-US"/>
        </w:rPr>
        <w:t>Arduino</w:t>
      </w:r>
      <w:r w:rsidRPr="002E3C8A">
        <w:rPr>
          <w:sz w:val="18"/>
          <w:szCs w:val="18"/>
        </w:rPr>
        <w:t xml:space="preserve"> </w:t>
      </w:r>
      <w:r w:rsidRPr="002E3C8A">
        <w:rPr>
          <w:sz w:val="18"/>
          <w:szCs w:val="18"/>
          <w:lang w:val="en-US"/>
        </w:rPr>
        <w:t>IDE</w:t>
      </w:r>
      <w:r w:rsidRPr="002E3C8A">
        <w:rPr>
          <w:sz w:val="18"/>
          <w:szCs w:val="18"/>
        </w:rPr>
        <w:t xml:space="preserve">, </w:t>
      </w:r>
      <w:r w:rsidRPr="002E3C8A">
        <w:rPr>
          <w:bCs/>
          <w:sz w:val="18"/>
          <w:szCs w:val="18"/>
        </w:rPr>
        <w:t>Компас</w:t>
      </w:r>
      <w:r w:rsidRPr="002E3C8A">
        <w:rPr>
          <w:sz w:val="18"/>
          <w:szCs w:val="18"/>
        </w:rPr>
        <w:t>-</w:t>
      </w:r>
      <w:r w:rsidRPr="002E3C8A">
        <w:rPr>
          <w:bCs/>
          <w:sz w:val="18"/>
          <w:szCs w:val="18"/>
        </w:rPr>
        <w:t>3</w:t>
      </w:r>
      <w:r w:rsidRPr="002E3C8A">
        <w:rPr>
          <w:bCs/>
          <w:sz w:val="18"/>
          <w:szCs w:val="18"/>
          <w:lang w:val="en-US"/>
        </w:rPr>
        <w:t>D</w:t>
      </w:r>
      <w:r w:rsidRPr="002E3C8A">
        <w:rPr>
          <w:bCs/>
          <w:sz w:val="18"/>
          <w:szCs w:val="18"/>
        </w:rPr>
        <w:t xml:space="preserve">, </w:t>
      </w:r>
      <w:r w:rsidRPr="002E3C8A">
        <w:rPr>
          <w:sz w:val="18"/>
          <w:szCs w:val="18"/>
          <w:lang w:val="en-US"/>
        </w:rPr>
        <w:t>EasyEDA</w:t>
      </w:r>
      <w:r w:rsidRPr="002E3C8A">
        <w:rPr>
          <w:sz w:val="18"/>
          <w:szCs w:val="18"/>
        </w:rPr>
        <w:t xml:space="preserve"> </w:t>
      </w:r>
      <w:r w:rsidRPr="002E3C8A">
        <w:rPr>
          <w:sz w:val="18"/>
          <w:szCs w:val="18"/>
          <w:lang w:val="en-US"/>
        </w:rPr>
        <w:t>Pro</w:t>
      </w:r>
      <w:r w:rsidRPr="002E3C8A">
        <w:rPr>
          <w:sz w:val="18"/>
          <w:szCs w:val="18"/>
        </w:rPr>
        <w:t xml:space="preserve">, </w:t>
      </w:r>
      <w:r w:rsidRPr="002E3C8A">
        <w:rPr>
          <w:sz w:val="18"/>
          <w:szCs w:val="18"/>
          <w:lang w:val="en-US"/>
        </w:rPr>
        <w:t>UltiMaket</w:t>
      </w:r>
      <w:r w:rsidRPr="002E3C8A">
        <w:rPr>
          <w:sz w:val="18"/>
          <w:szCs w:val="18"/>
        </w:rPr>
        <w:t xml:space="preserve"> </w:t>
      </w:r>
      <w:r w:rsidRPr="002E3C8A">
        <w:rPr>
          <w:sz w:val="18"/>
          <w:szCs w:val="18"/>
          <w:lang w:val="en-US"/>
        </w:rPr>
        <w:t>Cura</w:t>
      </w:r>
      <w:r w:rsidRPr="002E3C8A">
        <w:rPr>
          <w:sz w:val="18"/>
          <w:szCs w:val="18"/>
        </w:rPr>
        <w:t>. 3</w:t>
      </w:r>
      <w:r w:rsidR="007F0243">
        <w:rPr>
          <w:sz w:val="18"/>
          <w:szCs w:val="18"/>
          <w:lang w:val="en-US"/>
        </w:rPr>
        <w:t>D-</w:t>
      </w:r>
      <w:r w:rsidRPr="002E3C8A">
        <w:rPr>
          <w:sz w:val="18"/>
          <w:szCs w:val="18"/>
        </w:rPr>
        <w:t>печать производилась на следующих принтерах: Flying bear ghost 6 reborn 2 и Raise3D N2 Dual. Основн</w:t>
      </w:r>
      <w:r w:rsidR="00153A66" w:rsidRPr="002E3C8A">
        <w:rPr>
          <w:sz w:val="18"/>
          <w:szCs w:val="18"/>
        </w:rPr>
        <w:t>ым</w:t>
      </w:r>
      <w:r w:rsidRPr="002E3C8A">
        <w:rPr>
          <w:sz w:val="18"/>
          <w:szCs w:val="18"/>
        </w:rPr>
        <w:t xml:space="preserve"> радиокомпонент</w:t>
      </w:r>
      <w:r w:rsidR="00153A66" w:rsidRPr="002E3C8A">
        <w:rPr>
          <w:sz w:val="18"/>
          <w:szCs w:val="18"/>
        </w:rPr>
        <w:t>ом</w:t>
      </w:r>
      <w:r w:rsidRPr="002E3C8A">
        <w:rPr>
          <w:sz w:val="18"/>
          <w:szCs w:val="18"/>
        </w:rPr>
        <w:t xml:space="preserve"> является микроконтроллер </w:t>
      </w:r>
      <w:hyperlink r:id="rId9" w:tooltip="продукты:arduino-nano:atmega328_datasheet.pdf (12.5 MB)" w:history="1">
        <w:r w:rsidR="00477446" w:rsidRPr="007F0243">
          <w:rPr>
            <w:sz w:val="18"/>
            <w:szCs w:val="18"/>
          </w:rPr>
          <w:t>ATmega328P</w:t>
        </w:r>
      </w:hyperlink>
      <w:r w:rsidRPr="002E3C8A">
        <w:rPr>
          <w:sz w:val="18"/>
          <w:szCs w:val="18"/>
        </w:rPr>
        <w:t>.</w:t>
      </w:r>
      <w:r w:rsidR="00153A66" w:rsidRPr="002E3C8A">
        <w:rPr>
          <w:sz w:val="18"/>
          <w:szCs w:val="18"/>
        </w:rPr>
        <w:t xml:space="preserve"> Для печати корпуса лодки был использован пластик </w:t>
      </w:r>
      <w:r w:rsidR="00153A66" w:rsidRPr="002E3C8A">
        <w:rPr>
          <w:sz w:val="18"/>
          <w:szCs w:val="18"/>
          <w:lang w:val="en-US"/>
        </w:rPr>
        <w:t>PETg</w:t>
      </w:r>
      <w:r w:rsidR="00153A66" w:rsidRPr="002E3C8A">
        <w:rPr>
          <w:sz w:val="18"/>
          <w:szCs w:val="18"/>
        </w:rPr>
        <w:t>.</w:t>
      </w:r>
    </w:p>
    <w:p w14:paraId="05F4EDB5" w14:textId="67FE440C" w:rsidR="00153A66" w:rsidRPr="002E3C8A" w:rsidRDefault="00153A66" w:rsidP="00E02A3D">
      <w:pPr>
        <w:ind w:firstLine="426"/>
        <w:jc w:val="both"/>
        <w:rPr>
          <w:b/>
          <w:bCs/>
          <w:sz w:val="18"/>
          <w:szCs w:val="18"/>
        </w:rPr>
      </w:pPr>
      <w:r w:rsidRPr="002E3C8A">
        <w:rPr>
          <w:b/>
          <w:bCs/>
          <w:sz w:val="18"/>
          <w:szCs w:val="18"/>
        </w:rPr>
        <w:t>Теоретические основы судоходства</w:t>
      </w:r>
    </w:p>
    <w:p w14:paraId="2A05D73E" w14:textId="38B2D13E" w:rsidR="007A32F9" w:rsidRPr="00046BDD" w:rsidRDefault="00B2517B" w:rsidP="00E02A3D">
      <w:pPr>
        <w:ind w:firstLine="426"/>
        <w:jc w:val="both"/>
        <w:rPr>
          <w:sz w:val="18"/>
          <w:szCs w:val="18"/>
        </w:rPr>
      </w:pPr>
      <w:r w:rsidRPr="002E3C8A">
        <w:rPr>
          <w:sz w:val="18"/>
          <w:szCs w:val="18"/>
        </w:rPr>
        <w:t xml:space="preserve">Для понимания базовых основ судоходства </w:t>
      </w:r>
      <w:r w:rsidR="007A32F9" w:rsidRPr="002E3C8A">
        <w:rPr>
          <w:sz w:val="18"/>
          <w:szCs w:val="18"/>
        </w:rPr>
        <w:t xml:space="preserve">был </w:t>
      </w:r>
      <w:r w:rsidR="007A32F9" w:rsidRPr="00046BDD">
        <w:rPr>
          <w:sz w:val="18"/>
          <w:szCs w:val="18"/>
        </w:rPr>
        <w:t>проведен анализ</w:t>
      </w:r>
      <w:r w:rsidRPr="00046BDD">
        <w:rPr>
          <w:sz w:val="18"/>
          <w:szCs w:val="18"/>
        </w:rPr>
        <w:t xml:space="preserve"> литератур</w:t>
      </w:r>
      <w:r w:rsidR="007A32F9" w:rsidRPr="00046BDD">
        <w:rPr>
          <w:sz w:val="18"/>
          <w:szCs w:val="18"/>
        </w:rPr>
        <w:t>ы</w:t>
      </w:r>
      <w:r w:rsidRPr="00046BDD">
        <w:rPr>
          <w:sz w:val="18"/>
          <w:szCs w:val="18"/>
        </w:rPr>
        <w:t xml:space="preserve"> по теме «Основы теории судна и устройства гребного винта» [1</w:t>
      </w:r>
      <w:r w:rsidR="004E7A78" w:rsidRPr="00046BDD">
        <w:rPr>
          <w:sz w:val="18"/>
          <w:szCs w:val="18"/>
        </w:rPr>
        <w:t>2</w:t>
      </w:r>
      <w:r w:rsidRPr="00046BDD">
        <w:rPr>
          <w:sz w:val="18"/>
          <w:szCs w:val="18"/>
        </w:rPr>
        <w:t>-</w:t>
      </w:r>
      <w:r w:rsidR="004E7A78" w:rsidRPr="00046BDD">
        <w:rPr>
          <w:sz w:val="18"/>
          <w:szCs w:val="18"/>
        </w:rPr>
        <w:t>14</w:t>
      </w:r>
      <w:r w:rsidRPr="00046BDD">
        <w:rPr>
          <w:sz w:val="18"/>
          <w:szCs w:val="18"/>
        </w:rPr>
        <w:t>]. Основные мореходные качества судна: плавучесть, остойчивость, непотопляемость, мореходность, ходкость и управляемость.</w:t>
      </w:r>
    </w:p>
    <w:p w14:paraId="0900D770" w14:textId="30DDE93B" w:rsidR="007A32F9" w:rsidRPr="00046BDD" w:rsidRDefault="00AA4CE4" w:rsidP="00E02A3D">
      <w:pPr>
        <w:ind w:firstLine="426"/>
        <w:jc w:val="both"/>
        <w:rPr>
          <w:sz w:val="18"/>
          <w:szCs w:val="18"/>
        </w:rPr>
      </w:pPr>
      <w:r w:rsidRPr="00046BDD">
        <w:rPr>
          <w:sz w:val="18"/>
          <w:szCs w:val="18"/>
        </w:rPr>
        <w:t xml:space="preserve">За основу </w:t>
      </w:r>
      <w:r w:rsidR="002E3C8A" w:rsidRPr="00046BDD">
        <w:rPr>
          <w:sz w:val="18"/>
          <w:szCs w:val="18"/>
        </w:rPr>
        <w:t>расчётов</w:t>
      </w:r>
      <w:r w:rsidRPr="00046BDD">
        <w:rPr>
          <w:sz w:val="18"/>
          <w:szCs w:val="18"/>
        </w:rPr>
        <w:t xml:space="preserve"> были приняты базовые судоходные соотношения длины, ширины и осадки.</w:t>
      </w:r>
      <w:r w:rsidR="00A66B5B" w:rsidRPr="00046BDD">
        <w:rPr>
          <w:sz w:val="18"/>
          <w:szCs w:val="18"/>
        </w:rPr>
        <w:t xml:space="preserve"> Гребной винт и рулевое перо были рассчитан</w:t>
      </w:r>
      <w:r w:rsidR="00477446" w:rsidRPr="00046BDD">
        <w:rPr>
          <w:sz w:val="18"/>
          <w:szCs w:val="18"/>
        </w:rPr>
        <w:t>ы</w:t>
      </w:r>
      <w:r w:rsidR="00A66B5B" w:rsidRPr="00046BDD">
        <w:rPr>
          <w:sz w:val="18"/>
          <w:szCs w:val="18"/>
        </w:rPr>
        <w:t xml:space="preserve"> исходя из </w:t>
      </w:r>
      <w:r w:rsidR="002E3C8A" w:rsidRPr="00046BDD">
        <w:rPr>
          <w:sz w:val="18"/>
          <w:szCs w:val="18"/>
        </w:rPr>
        <w:t>размеров</w:t>
      </w:r>
      <w:r w:rsidR="00A66B5B" w:rsidRPr="00046BDD">
        <w:rPr>
          <w:sz w:val="18"/>
          <w:szCs w:val="18"/>
        </w:rPr>
        <w:t xml:space="preserve"> лодки.</w:t>
      </w:r>
    </w:p>
    <w:p w14:paraId="1CD2DA6F" w14:textId="26F2CF4E" w:rsidR="007A32F9" w:rsidRPr="002E3C8A" w:rsidRDefault="007A32F9" w:rsidP="00E02A3D">
      <w:pPr>
        <w:ind w:firstLine="426"/>
        <w:jc w:val="both"/>
        <w:rPr>
          <w:sz w:val="18"/>
          <w:szCs w:val="18"/>
        </w:rPr>
      </w:pPr>
      <w:r w:rsidRPr="00046BDD">
        <w:rPr>
          <w:sz w:val="18"/>
          <w:szCs w:val="18"/>
        </w:rPr>
        <w:t>Гребной винт состоит из втулки</w:t>
      </w:r>
      <w:r w:rsidR="00046BDD" w:rsidRPr="00046BDD">
        <w:rPr>
          <w:sz w:val="18"/>
          <w:szCs w:val="18"/>
        </w:rPr>
        <w:t xml:space="preserve"> </w:t>
      </w:r>
      <w:r w:rsidR="00046BDD" w:rsidRPr="00046BDD">
        <w:rPr>
          <w:sz w:val="18"/>
          <w:szCs w:val="18"/>
        </w:rPr>
        <w:t>–</w:t>
      </w:r>
      <w:r w:rsidR="00046BDD" w:rsidRPr="00046BDD">
        <w:rPr>
          <w:sz w:val="18"/>
          <w:szCs w:val="18"/>
        </w:rPr>
        <w:t xml:space="preserve"> </w:t>
      </w:r>
      <w:r w:rsidRPr="00046BDD">
        <w:rPr>
          <w:sz w:val="18"/>
          <w:szCs w:val="18"/>
        </w:rPr>
        <w:t>ступицы и нескольких лопастей. Скорость</w:t>
      </w:r>
      <w:r w:rsidRPr="002E3C8A">
        <w:rPr>
          <w:sz w:val="18"/>
          <w:szCs w:val="18"/>
        </w:rPr>
        <w:t xml:space="preserve"> </w:t>
      </w:r>
      <w:r w:rsidRPr="002E3C8A">
        <w:rPr>
          <w:i/>
          <w:iCs/>
          <w:sz w:val="18"/>
          <w:szCs w:val="18"/>
        </w:rPr>
        <w:t>W</w:t>
      </w:r>
      <w:r w:rsidRPr="002E3C8A">
        <w:rPr>
          <w:sz w:val="18"/>
          <w:szCs w:val="18"/>
        </w:rPr>
        <w:t xml:space="preserve"> потока воды относительно лопасти можно получить геометрическим сложением двух векторов: вызываемой вращением винта окружной скорости  </w:t>
      </w:r>
      <m:oMath>
        <m:sSub>
          <m:sSubPr>
            <m:ctrlPr>
              <w:rPr>
                <w:rFonts w:ascii="Cambria Math" w:hAnsi="Cambria Math"/>
                <w:i/>
                <w:sz w:val="18"/>
                <w:szCs w:val="18"/>
              </w:rPr>
            </m:ctrlPr>
          </m:sSubPr>
          <m:e>
            <m:r>
              <w:rPr>
                <w:rFonts w:ascii="Cambria Math" w:hAnsi="Cambria Math"/>
                <w:sz w:val="18"/>
                <w:szCs w:val="18"/>
              </w:rPr>
              <m:t>V</m:t>
            </m:r>
          </m:e>
          <m:sub>
            <m:r>
              <w:rPr>
                <w:rFonts w:ascii="Cambria Math" w:hAnsi="Cambria Math"/>
                <w:sz w:val="18"/>
                <w:szCs w:val="18"/>
              </w:rPr>
              <m:t>r</m:t>
            </m:r>
          </m:sub>
        </m:sSub>
        <m:r>
          <w:rPr>
            <w:rFonts w:ascii="Cambria Math" w:hAnsi="Cambria Math"/>
            <w:sz w:val="18"/>
            <w:szCs w:val="18"/>
          </w:rPr>
          <m:t>=2</m:t>
        </m:r>
        <m:r>
          <w:rPr>
            <w:rFonts w:ascii="Cambria Math" w:hAnsi="Cambria Math"/>
            <w:i/>
            <w:sz w:val="18"/>
            <w:szCs w:val="18"/>
            <w:lang w:val="en-US"/>
          </w:rPr>
          <w:sym w:font="Symbol" w:char="F070"/>
        </m:r>
        <m:r>
          <w:rPr>
            <w:rFonts w:ascii="Cambria Math" w:hAnsi="Cambria Math"/>
            <w:sz w:val="18"/>
            <w:szCs w:val="18"/>
            <w:lang w:val="en-US"/>
          </w:rPr>
          <m:t>rn</m:t>
        </m:r>
      </m:oMath>
      <w:r w:rsidRPr="002E3C8A">
        <w:rPr>
          <w:sz w:val="18"/>
          <w:szCs w:val="18"/>
        </w:rPr>
        <w:t xml:space="preserve">, где π=3,14, </w:t>
      </w:r>
      <w:r w:rsidRPr="002E3C8A">
        <w:rPr>
          <w:i/>
          <w:iCs/>
          <w:sz w:val="18"/>
          <w:szCs w:val="18"/>
        </w:rPr>
        <w:t>r</w:t>
      </w:r>
      <w:r w:rsidRPr="002E3C8A">
        <w:rPr>
          <w:sz w:val="18"/>
          <w:szCs w:val="18"/>
        </w:rPr>
        <w:t xml:space="preserve"> </w:t>
      </w:r>
      <w:r w:rsidR="00477446" w:rsidRPr="00046BDD">
        <w:rPr>
          <w:sz w:val="18"/>
          <w:szCs w:val="18"/>
        </w:rPr>
        <w:t>–</w:t>
      </w:r>
      <w:r w:rsidRPr="002E3C8A">
        <w:rPr>
          <w:sz w:val="18"/>
          <w:szCs w:val="18"/>
        </w:rPr>
        <w:t xml:space="preserve"> отстояние рассматриваемого сечения лопасти от оси винта; </w:t>
      </w:r>
      <w:r w:rsidRPr="002E3C8A">
        <w:rPr>
          <w:i/>
          <w:iCs/>
          <w:sz w:val="18"/>
          <w:szCs w:val="18"/>
        </w:rPr>
        <w:t>n</w:t>
      </w:r>
      <w:r w:rsidRPr="002E3C8A">
        <w:rPr>
          <w:sz w:val="18"/>
          <w:szCs w:val="18"/>
        </w:rPr>
        <w:t xml:space="preserve"> </w:t>
      </w:r>
      <w:r w:rsidR="00477446" w:rsidRPr="00046BDD">
        <w:rPr>
          <w:sz w:val="18"/>
          <w:szCs w:val="18"/>
        </w:rPr>
        <w:t>–</w:t>
      </w:r>
      <w:r w:rsidRPr="002E3C8A">
        <w:rPr>
          <w:sz w:val="18"/>
          <w:szCs w:val="18"/>
        </w:rPr>
        <w:t xml:space="preserve"> число оборотов винта в секунду, и поступательной скорости движения вместе с судном</w:t>
      </w:r>
      <m:oMath>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lang w:val="en-US"/>
              </w:rPr>
              <m:t>V</m:t>
            </m:r>
          </m:e>
          <m:sub>
            <m:r>
              <w:rPr>
                <w:rFonts w:ascii="Cambria Math" w:hAnsi="Cambria Math"/>
                <w:sz w:val="18"/>
                <w:szCs w:val="18"/>
                <w:lang w:val="en-US"/>
              </w:rPr>
              <m:t>a</m:t>
            </m:r>
          </m:sub>
        </m:sSub>
      </m:oMath>
      <w:r w:rsidRPr="002E3C8A">
        <w:rPr>
          <w:sz w:val="18"/>
          <w:szCs w:val="18"/>
        </w:rPr>
        <w:t>.</w:t>
      </w:r>
    </w:p>
    <w:p w14:paraId="31406DEF" w14:textId="570EC881" w:rsidR="00FF3388" w:rsidRPr="002E3C8A" w:rsidRDefault="00FF3388" w:rsidP="00E02A3D">
      <w:pPr>
        <w:ind w:firstLine="426"/>
        <w:jc w:val="both"/>
        <w:rPr>
          <w:b/>
          <w:bCs/>
          <w:sz w:val="18"/>
          <w:szCs w:val="18"/>
        </w:rPr>
      </w:pPr>
      <w:r w:rsidRPr="002E3C8A">
        <w:rPr>
          <w:b/>
          <w:bCs/>
          <w:sz w:val="18"/>
          <w:szCs w:val="18"/>
        </w:rPr>
        <w:t>Дизайн корпуса лодки</w:t>
      </w:r>
    </w:p>
    <w:p w14:paraId="0C78480E" w14:textId="545E2A56" w:rsidR="00051F0D" w:rsidRPr="00046BDD" w:rsidRDefault="003A06AF" w:rsidP="00E02A3D">
      <w:pPr>
        <w:ind w:firstLine="426"/>
        <w:jc w:val="both"/>
        <w:rPr>
          <w:sz w:val="18"/>
          <w:szCs w:val="18"/>
        </w:rPr>
      </w:pPr>
      <w:r w:rsidRPr="002E3C8A">
        <w:rPr>
          <w:sz w:val="18"/>
          <w:szCs w:val="18"/>
        </w:rPr>
        <w:t xml:space="preserve">В статье представлен </w:t>
      </w:r>
      <w:r w:rsidRPr="00046BDD">
        <w:rPr>
          <w:sz w:val="18"/>
          <w:szCs w:val="18"/>
        </w:rPr>
        <w:t>разработанн</w:t>
      </w:r>
      <w:r w:rsidR="00760794" w:rsidRPr="00046BDD">
        <w:rPr>
          <w:sz w:val="18"/>
          <w:szCs w:val="18"/>
        </w:rPr>
        <w:t>ый</w:t>
      </w:r>
      <w:r w:rsidRPr="00046BDD">
        <w:rPr>
          <w:sz w:val="18"/>
          <w:szCs w:val="18"/>
        </w:rPr>
        <w:t xml:space="preserve"> корпус лодки на дистанционном управлении</w:t>
      </w:r>
      <w:r w:rsidR="00B077CE" w:rsidRPr="00046BDD">
        <w:rPr>
          <w:sz w:val="18"/>
          <w:szCs w:val="18"/>
        </w:rPr>
        <w:t>. О</w:t>
      </w:r>
      <w:r w:rsidR="00760794" w:rsidRPr="00046BDD">
        <w:rPr>
          <w:sz w:val="18"/>
          <w:szCs w:val="18"/>
        </w:rPr>
        <w:t>собенность данной модели</w:t>
      </w:r>
      <w:r w:rsidR="00477446" w:rsidRPr="00046BDD">
        <w:rPr>
          <w:sz w:val="18"/>
          <w:szCs w:val="18"/>
        </w:rPr>
        <w:t xml:space="preserve"> является</w:t>
      </w:r>
      <w:r w:rsidR="00760794" w:rsidRPr="00046BDD">
        <w:rPr>
          <w:sz w:val="18"/>
          <w:szCs w:val="18"/>
        </w:rPr>
        <w:t xml:space="preserve"> </w:t>
      </w:r>
      <w:r w:rsidR="003F0375" w:rsidRPr="00046BDD">
        <w:rPr>
          <w:sz w:val="18"/>
          <w:szCs w:val="18"/>
        </w:rPr>
        <w:t>катамаранн</w:t>
      </w:r>
      <w:r w:rsidR="00477446" w:rsidRPr="00046BDD">
        <w:rPr>
          <w:sz w:val="18"/>
          <w:szCs w:val="18"/>
        </w:rPr>
        <w:t>ая</w:t>
      </w:r>
      <w:r w:rsidR="003F0375" w:rsidRPr="00046BDD">
        <w:rPr>
          <w:sz w:val="18"/>
          <w:szCs w:val="18"/>
        </w:rPr>
        <w:t xml:space="preserve"> геометри</w:t>
      </w:r>
      <w:r w:rsidR="00477446" w:rsidRPr="00046BDD">
        <w:rPr>
          <w:sz w:val="18"/>
          <w:szCs w:val="18"/>
        </w:rPr>
        <w:t>я</w:t>
      </w:r>
      <w:r w:rsidR="003F0375" w:rsidRPr="00046BDD">
        <w:rPr>
          <w:sz w:val="18"/>
          <w:szCs w:val="18"/>
        </w:rPr>
        <w:t xml:space="preserve"> и подразделени</w:t>
      </w:r>
      <w:r w:rsidR="00477446" w:rsidRPr="00046BDD">
        <w:rPr>
          <w:sz w:val="18"/>
          <w:szCs w:val="18"/>
        </w:rPr>
        <w:t>е</w:t>
      </w:r>
      <w:r w:rsidR="003F0375" w:rsidRPr="00046BDD">
        <w:rPr>
          <w:sz w:val="18"/>
          <w:szCs w:val="18"/>
        </w:rPr>
        <w:t xml:space="preserve"> на отс</w:t>
      </w:r>
      <w:r w:rsidR="00425077" w:rsidRPr="00046BDD">
        <w:rPr>
          <w:sz w:val="18"/>
          <w:szCs w:val="18"/>
        </w:rPr>
        <w:t>е</w:t>
      </w:r>
      <w:r w:rsidR="003F0375" w:rsidRPr="00046BDD">
        <w:rPr>
          <w:sz w:val="18"/>
          <w:szCs w:val="18"/>
        </w:rPr>
        <w:t>ки</w:t>
      </w:r>
      <w:r w:rsidR="00333449" w:rsidRPr="00046BDD">
        <w:rPr>
          <w:sz w:val="18"/>
          <w:szCs w:val="18"/>
        </w:rPr>
        <w:t xml:space="preserve"> (рис.1)</w:t>
      </w:r>
      <w:r w:rsidR="00760794" w:rsidRPr="00046BDD">
        <w:rPr>
          <w:sz w:val="18"/>
          <w:szCs w:val="18"/>
        </w:rPr>
        <w:t>.</w:t>
      </w:r>
      <w:r w:rsidR="00B4224A" w:rsidRPr="00046BDD">
        <w:rPr>
          <w:sz w:val="18"/>
          <w:szCs w:val="18"/>
        </w:rPr>
        <w:t xml:space="preserve"> </w:t>
      </w:r>
      <w:r w:rsidR="00051F0D" w:rsidRPr="00046BDD">
        <w:rPr>
          <w:sz w:val="18"/>
          <w:szCs w:val="18"/>
        </w:rPr>
        <w:t xml:space="preserve">Обозначения на рис. 1: 1 </w:t>
      </w:r>
      <w:r w:rsidR="00477446" w:rsidRPr="00046BDD">
        <w:rPr>
          <w:sz w:val="18"/>
          <w:szCs w:val="18"/>
        </w:rPr>
        <w:t xml:space="preserve">– микроконтроллер </w:t>
      </w:r>
      <w:hyperlink r:id="rId10" w:tooltip="продукты:arduino-nano:atmega328_datasheet.pdf (12.5 MB)" w:history="1">
        <w:r w:rsidR="00477446" w:rsidRPr="00046BDD">
          <w:rPr>
            <w:sz w:val="18"/>
            <w:szCs w:val="18"/>
          </w:rPr>
          <w:t>ATmega328P</w:t>
        </w:r>
      </w:hyperlink>
      <w:r w:rsidR="00051F0D" w:rsidRPr="00046BDD">
        <w:rPr>
          <w:sz w:val="18"/>
          <w:szCs w:val="18"/>
        </w:rPr>
        <w:t xml:space="preserve">, 2 </w:t>
      </w:r>
      <w:r w:rsidR="00477446" w:rsidRPr="00046BDD">
        <w:rPr>
          <w:sz w:val="18"/>
          <w:szCs w:val="18"/>
        </w:rPr>
        <w:t>–</w:t>
      </w:r>
      <w:r w:rsidR="00051F0D" w:rsidRPr="00046BDD">
        <w:rPr>
          <w:sz w:val="18"/>
          <w:szCs w:val="18"/>
        </w:rPr>
        <w:t xml:space="preserve"> </w:t>
      </w:r>
      <w:r w:rsidR="00DD1D39" w:rsidRPr="00046BDD">
        <w:rPr>
          <w:sz w:val="18"/>
          <w:szCs w:val="18"/>
        </w:rPr>
        <w:t>мотор</w:t>
      </w:r>
      <w:r w:rsidR="00051F0D" w:rsidRPr="00046BDD">
        <w:rPr>
          <w:sz w:val="18"/>
          <w:szCs w:val="18"/>
        </w:rPr>
        <w:t xml:space="preserve">, 3 </w:t>
      </w:r>
      <w:r w:rsidR="00DD1D39" w:rsidRPr="00046BDD">
        <w:rPr>
          <w:sz w:val="18"/>
          <w:szCs w:val="18"/>
        </w:rPr>
        <w:t>–</w:t>
      </w:r>
      <w:r w:rsidR="00051F0D" w:rsidRPr="00046BDD">
        <w:rPr>
          <w:sz w:val="18"/>
          <w:szCs w:val="18"/>
        </w:rPr>
        <w:t xml:space="preserve"> </w:t>
      </w:r>
      <w:r w:rsidR="00DD1D39" w:rsidRPr="00046BDD">
        <w:rPr>
          <w:sz w:val="18"/>
          <w:szCs w:val="18"/>
        </w:rPr>
        <w:t xml:space="preserve">обогревающий шнур, 4 – батареи </w:t>
      </w:r>
      <w:r w:rsidR="00425077" w:rsidRPr="00046BDD">
        <w:rPr>
          <w:sz w:val="18"/>
          <w:szCs w:val="18"/>
        </w:rPr>
        <w:t xml:space="preserve">18650 </w:t>
      </w:r>
      <w:r w:rsidR="00DD1D39" w:rsidRPr="00046BDD">
        <w:rPr>
          <w:sz w:val="18"/>
          <w:szCs w:val="18"/>
        </w:rPr>
        <w:t>(</w:t>
      </w:r>
      <w:r w:rsidR="00547F36" w:rsidRPr="00046BDD">
        <w:rPr>
          <w:sz w:val="18"/>
          <w:szCs w:val="18"/>
        </w:rPr>
        <w:t>9</w:t>
      </w:r>
      <w:r w:rsidR="00DD1D39" w:rsidRPr="00046BDD">
        <w:rPr>
          <w:sz w:val="18"/>
          <w:szCs w:val="18"/>
        </w:rPr>
        <w:t xml:space="preserve"> штук), 5 – силиконовый шнур (уплотнитель), 6 </w:t>
      </w:r>
      <w:r w:rsidR="00477446" w:rsidRPr="00046BDD">
        <w:rPr>
          <w:sz w:val="18"/>
          <w:szCs w:val="18"/>
        </w:rPr>
        <w:t>–</w:t>
      </w:r>
      <w:r w:rsidR="00DD1D39" w:rsidRPr="00046BDD">
        <w:rPr>
          <w:sz w:val="18"/>
          <w:szCs w:val="18"/>
        </w:rPr>
        <w:t xml:space="preserve"> модуля NRF24L01+.</w:t>
      </w:r>
    </w:p>
    <w:p w14:paraId="3ED093DE" w14:textId="49775620" w:rsidR="00333449" w:rsidRPr="002E3C8A" w:rsidRDefault="00051F0D" w:rsidP="00E02A3D">
      <w:pPr>
        <w:ind w:firstLine="426"/>
        <w:jc w:val="both"/>
        <w:rPr>
          <w:sz w:val="18"/>
          <w:szCs w:val="18"/>
        </w:rPr>
      </w:pPr>
      <w:r w:rsidRPr="00046BDD">
        <w:rPr>
          <w:sz w:val="18"/>
          <w:szCs w:val="18"/>
        </w:rPr>
        <w:t xml:space="preserve">В центральной </w:t>
      </w:r>
      <w:r w:rsidR="00170858" w:rsidRPr="00046BDD">
        <w:rPr>
          <w:sz w:val="18"/>
          <w:szCs w:val="18"/>
        </w:rPr>
        <w:t>части</w:t>
      </w:r>
      <w:r w:rsidRPr="00046BDD">
        <w:rPr>
          <w:sz w:val="18"/>
          <w:szCs w:val="18"/>
        </w:rPr>
        <w:t xml:space="preserve"> размещен мотор и «мозг» лодки - микроконтроллер </w:t>
      </w:r>
      <w:hyperlink r:id="rId11" w:tooltip="продукты:arduino-nano:atmega328_datasheet.pdf (12.5 MB)" w:history="1">
        <w:r w:rsidR="00477446" w:rsidRPr="00046BDD">
          <w:rPr>
            <w:sz w:val="18"/>
            <w:szCs w:val="18"/>
          </w:rPr>
          <w:t>ATmega328P</w:t>
        </w:r>
      </w:hyperlink>
      <w:r w:rsidRPr="00046BDD">
        <w:rPr>
          <w:sz w:val="18"/>
          <w:szCs w:val="18"/>
        </w:rPr>
        <w:t xml:space="preserve">. </w:t>
      </w:r>
      <w:r w:rsidR="00170858" w:rsidRPr="00046BDD">
        <w:rPr>
          <w:sz w:val="18"/>
          <w:szCs w:val="18"/>
        </w:rPr>
        <w:t>Крайние отсеки служат для размещения вспомогательной</w:t>
      </w:r>
      <w:r w:rsidR="00170858" w:rsidRPr="002E3C8A">
        <w:rPr>
          <w:sz w:val="18"/>
          <w:szCs w:val="18"/>
        </w:rPr>
        <w:t xml:space="preserve"> нагрузки и оснащены датчиками температуры.</w:t>
      </w:r>
      <w:r w:rsidRPr="002E3C8A">
        <w:rPr>
          <w:sz w:val="18"/>
          <w:szCs w:val="18"/>
        </w:rPr>
        <w:t xml:space="preserve"> Задний отсек</w:t>
      </w:r>
      <w:r w:rsidR="00EE39D7" w:rsidRPr="002E3C8A">
        <w:rPr>
          <w:sz w:val="18"/>
          <w:szCs w:val="18"/>
        </w:rPr>
        <w:t xml:space="preserve"> служит для размещения батарей типоразмера 18650</w:t>
      </w:r>
      <w:r w:rsidRPr="002E3C8A">
        <w:rPr>
          <w:sz w:val="18"/>
          <w:szCs w:val="18"/>
        </w:rPr>
        <w:t>. Лодка оснащена тремя термометрами: один размещен в нижней части кормы</w:t>
      </w:r>
      <w:r w:rsidR="00EE39D7" w:rsidRPr="002E3C8A">
        <w:rPr>
          <w:sz w:val="18"/>
          <w:szCs w:val="18"/>
        </w:rPr>
        <w:t>, над гребным винтом в железной гильзе,</w:t>
      </w:r>
      <w:r w:rsidRPr="002E3C8A">
        <w:rPr>
          <w:sz w:val="18"/>
          <w:szCs w:val="18"/>
        </w:rPr>
        <w:t xml:space="preserve"> </w:t>
      </w:r>
      <w:r w:rsidR="00EE39D7" w:rsidRPr="002E3C8A">
        <w:rPr>
          <w:sz w:val="18"/>
          <w:szCs w:val="18"/>
        </w:rPr>
        <w:t>а</w:t>
      </w:r>
      <w:r w:rsidRPr="002E3C8A">
        <w:rPr>
          <w:sz w:val="18"/>
          <w:szCs w:val="18"/>
        </w:rPr>
        <w:t xml:space="preserve"> два других в </w:t>
      </w:r>
      <w:r w:rsidR="00EE39D7" w:rsidRPr="002E3C8A">
        <w:rPr>
          <w:sz w:val="18"/>
          <w:szCs w:val="18"/>
        </w:rPr>
        <w:t>боковых</w:t>
      </w:r>
      <w:r w:rsidRPr="002E3C8A">
        <w:rPr>
          <w:sz w:val="18"/>
          <w:szCs w:val="18"/>
        </w:rPr>
        <w:t xml:space="preserve"> </w:t>
      </w:r>
      <w:r w:rsidR="00EE39D7" w:rsidRPr="002E3C8A">
        <w:rPr>
          <w:sz w:val="18"/>
          <w:szCs w:val="18"/>
        </w:rPr>
        <w:t>отсеках</w:t>
      </w:r>
      <w:r w:rsidRPr="002E3C8A">
        <w:rPr>
          <w:sz w:val="18"/>
          <w:szCs w:val="18"/>
        </w:rPr>
        <w:t xml:space="preserve"> лодки</w:t>
      </w:r>
      <w:r w:rsidRPr="00046BDD">
        <w:rPr>
          <w:sz w:val="18"/>
          <w:szCs w:val="18"/>
        </w:rPr>
        <w:t xml:space="preserve">. </w:t>
      </w:r>
      <w:r w:rsidR="00BA6220" w:rsidRPr="00046BDD">
        <w:rPr>
          <w:sz w:val="18"/>
          <w:szCs w:val="18"/>
        </w:rPr>
        <w:t>Предусмотрено два режима обогрева лодки: с пульта и в автоматическом режиме. В автоматическом режиме обогрев осуществляется в соответствии с алгоритмом реализованном в программном виде.</w:t>
      </w:r>
      <w:r w:rsidR="00046BDD">
        <w:rPr>
          <w:sz w:val="18"/>
          <w:szCs w:val="18"/>
        </w:rPr>
        <w:t xml:space="preserve"> </w:t>
      </w:r>
      <w:r w:rsidR="00333449" w:rsidRPr="00046BDD">
        <w:rPr>
          <w:sz w:val="18"/>
          <w:szCs w:val="18"/>
        </w:rPr>
        <w:t>Нагревающи</w:t>
      </w:r>
      <w:r w:rsidR="002A3F48" w:rsidRPr="00046BDD">
        <w:rPr>
          <w:sz w:val="18"/>
          <w:szCs w:val="18"/>
        </w:rPr>
        <w:t>е</w:t>
      </w:r>
      <w:r w:rsidR="00333449" w:rsidRPr="00046BDD">
        <w:rPr>
          <w:sz w:val="18"/>
          <w:szCs w:val="18"/>
        </w:rPr>
        <w:t xml:space="preserve"> </w:t>
      </w:r>
      <w:r w:rsidR="002A3F48" w:rsidRPr="00046BDD">
        <w:rPr>
          <w:sz w:val="18"/>
          <w:szCs w:val="18"/>
        </w:rPr>
        <w:t xml:space="preserve">контуры </w:t>
      </w:r>
      <w:r w:rsidR="00333449" w:rsidRPr="00046BDD">
        <w:rPr>
          <w:sz w:val="18"/>
          <w:szCs w:val="18"/>
        </w:rPr>
        <w:t>проложен</w:t>
      </w:r>
      <w:r w:rsidR="002A3F48" w:rsidRPr="00046BDD">
        <w:rPr>
          <w:sz w:val="18"/>
          <w:szCs w:val="18"/>
        </w:rPr>
        <w:t>ы</w:t>
      </w:r>
      <w:r w:rsidR="00333449" w:rsidRPr="002E3C8A">
        <w:rPr>
          <w:sz w:val="18"/>
          <w:szCs w:val="18"/>
        </w:rPr>
        <w:t xml:space="preserve"> вдоль </w:t>
      </w:r>
      <w:r w:rsidR="002A3F48" w:rsidRPr="002E3C8A">
        <w:rPr>
          <w:sz w:val="18"/>
          <w:szCs w:val="18"/>
        </w:rPr>
        <w:t>боковых</w:t>
      </w:r>
      <w:r w:rsidR="00333449" w:rsidRPr="002E3C8A">
        <w:rPr>
          <w:sz w:val="18"/>
          <w:szCs w:val="18"/>
        </w:rPr>
        <w:t xml:space="preserve"> </w:t>
      </w:r>
      <w:r w:rsidR="002A3F48" w:rsidRPr="002E3C8A">
        <w:rPr>
          <w:sz w:val="18"/>
          <w:szCs w:val="18"/>
        </w:rPr>
        <w:t>отсеков и имеют независимое управление</w:t>
      </w:r>
      <w:r w:rsidRPr="002E3C8A">
        <w:rPr>
          <w:sz w:val="18"/>
          <w:szCs w:val="18"/>
        </w:rPr>
        <w:t>.</w:t>
      </w:r>
    </w:p>
    <w:p w14:paraId="1F32D9A3" w14:textId="77777777" w:rsidR="007A32F9" w:rsidRPr="002E3C8A" w:rsidRDefault="007A32F9" w:rsidP="00E02A3D">
      <w:pPr>
        <w:ind w:firstLine="426"/>
        <w:jc w:val="both"/>
        <w:rPr>
          <w:sz w:val="18"/>
          <w:szCs w:val="18"/>
        </w:rPr>
      </w:pPr>
    </w:p>
    <w:p w14:paraId="253EAB4D" w14:textId="4DD338EB" w:rsidR="00FF3388" w:rsidRPr="00046BDD" w:rsidRDefault="00DD1D39" w:rsidP="00E02A3D">
      <w:pPr>
        <w:ind w:firstLine="426"/>
        <w:jc w:val="center"/>
        <w:rPr>
          <w:noProof/>
          <w:sz w:val="18"/>
          <w:szCs w:val="18"/>
        </w:rPr>
      </w:pPr>
      <w:r w:rsidRPr="00046BDD">
        <w:rPr>
          <w:noProof/>
          <w:sz w:val="18"/>
          <w:szCs w:val="18"/>
        </w:rPr>
        <w:lastRenderedPageBreak/>
        <w:drawing>
          <wp:inline distT="0" distB="0" distL="0" distR="0" wp14:anchorId="3E110BB5" wp14:editId="79C06FF8">
            <wp:extent cx="2980592" cy="2082823"/>
            <wp:effectExtent l="0" t="0" r="0" b="0"/>
            <wp:docPr id="16895075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4879" cy="2085819"/>
                    </a:xfrm>
                    <a:prstGeom prst="rect">
                      <a:avLst/>
                    </a:prstGeom>
                    <a:noFill/>
                    <a:ln>
                      <a:noFill/>
                    </a:ln>
                  </pic:spPr>
                </pic:pic>
              </a:graphicData>
            </a:graphic>
          </wp:inline>
        </w:drawing>
      </w:r>
    </w:p>
    <w:p w14:paraId="74691535" w14:textId="684CA735" w:rsidR="00FF3388" w:rsidRPr="00FF3388" w:rsidRDefault="00FF3388" w:rsidP="00E02A3D">
      <w:pPr>
        <w:pStyle w:val="a8"/>
        <w:spacing w:after="0"/>
        <w:ind w:firstLine="426"/>
        <w:rPr>
          <w:b w:val="0"/>
          <w:bCs w:val="0"/>
          <w:sz w:val="18"/>
        </w:rPr>
      </w:pPr>
      <w:r w:rsidRPr="00046BDD">
        <w:rPr>
          <w:b w:val="0"/>
          <w:bCs w:val="0"/>
          <w:i/>
          <w:sz w:val="18"/>
        </w:rPr>
        <w:t>Рис.</w:t>
      </w:r>
      <w:r w:rsidRPr="00046BDD">
        <w:rPr>
          <w:b w:val="0"/>
          <w:bCs w:val="0"/>
          <w:i/>
          <w:sz w:val="18"/>
        </w:rPr>
        <w:fldChar w:fldCharType="begin"/>
      </w:r>
      <w:r w:rsidRPr="00046BDD">
        <w:rPr>
          <w:b w:val="0"/>
          <w:bCs w:val="0"/>
          <w:i/>
          <w:sz w:val="18"/>
        </w:rPr>
        <w:instrText xml:space="preserve"> SEQ Рисунок \* ARABIC </w:instrText>
      </w:r>
      <w:r w:rsidRPr="00046BDD">
        <w:rPr>
          <w:b w:val="0"/>
          <w:bCs w:val="0"/>
          <w:i/>
          <w:sz w:val="18"/>
        </w:rPr>
        <w:fldChar w:fldCharType="separate"/>
      </w:r>
      <w:r w:rsidR="0002551B" w:rsidRPr="00046BDD">
        <w:rPr>
          <w:b w:val="0"/>
          <w:bCs w:val="0"/>
          <w:i/>
          <w:noProof/>
          <w:sz w:val="18"/>
        </w:rPr>
        <w:t>1</w:t>
      </w:r>
      <w:r w:rsidRPr="00046BDD">
        <w:rPr>
          <w:b w:val="0"/>
          <w:bCs w:val="0"/>
          <w:i/>
          <w:sz w:val="18"/>
        </w:rPr>
        <w:fldChar w:fldCharType="end"/>
      </w:r>
      <w:r w:rsidRPr="00046BDD">
        <w:rPr>
          <w:b w:val="0"/>
          <w:bCs w:val="0"/>
          <w:i/>
          <w:sz w:val="18"/>
        </w:rPr>
        <w:t>.</w:t>
      </w:r>
      <w:r w:rsidRPr="00046BDD">
        <w:rPr>
          <w:b w:val="0"/>
          <w:bCs w:val="0"/>
          <w:sz w:val="18"/>
        </w:rPr>
        <w:t xml:space="preserve"> Схема </w:t>
      </w:r>
      <w:r w:rsidR="003A06AF" w:rsidRPr="00046BDD">
        <w:rPr>
          <w:b w:val="0"/>
          <w:bCs w:val="0"/>
          <w:sz w:val="18"/>
        </w:rPr>
        <w:t xml:space="preserve">корпуса </w:t>
      </w:r>
      <w:r w:rsidRPr="00046BDD">
        <w:rPr>
          <w:b w:val="0"/>
          <w:bCs w:val="0"/>
          <w:sz w:val="18"/>
        </w:rPr>
        <w:t>лодки с обогревающим контуром</w:t>
      </w:r>
      <w:r w:rsidR="00DD1D39" w:rsidRPr="00046BDD">
        <w:rPr>
          <w:b w:val="0"/>
          <w:bCs w:val="0"/>
          <w:sz w:val="18"/>
        </w:rPr>
        <w:t>.</w:t>
      </w:r>
    </w:p>
    <w:p w14:paraId="727B290F" w14:textId="77777777" w:rsidR="00636407" w:rsidRDefault="00636407" w:rsidP="00E02A3D">
      <w:pPr>
        <w:ind w:firstLine="426"/>
        <w:jc w:val="both"/>
        <w:rPr>
          <w:noProof/>
          <w:sz w:val="18"/>
          <w:szCs w:val="18"/>
        </w:rPr>
      </w:pPr>
    </w:p>
    <w:p w14:paraId="79E324CC" w14:textId="7578A884" w:rsidR="00636407" w:rsidRDefault="00636407" w:rsidP="00E02A3D">
      <w:pPr>
        <w:ind w:firstLine="426"/>
        <w:jc w:val="both"/>
        <w:rPr>
          <w:noProof/>
          <w:sz w:val="18"/>
          <w:szCs w:val="18"/>
        </w:rPr>
      </w:pPr>
      <w:r w:rsidRPr="005F4239">
        <w:rPr>
          <w:noProof/>
          <w:sz w:val="18"/>
          <w:szCs w:val="18"/>
        </w:rPr>
        <w:t xml:space="preserve">На рис.2 </w:t>
      </w:r>
      <w:r w:rsidRPr="00046BDD">
        <w:rPr>
          <w:noProof/>
          <w:sz w:val="18"/>
          <w:szCs w:val="18"/>
        </w:rPr>
        <w:t>приведена электрическая схема соединени</w:t>
      </w:r>
      <w:r w:rsidR="00F0499E" w:rsidRPr="00046BDD">
        <w:rPr>
          <w:noProof/>
          <w:sz w:val="18"/>
          <w:szCs w:val="18"/>
        </w:rPr>
        <w:t>й</w:t>
      </w:r>
      <w:r w:rsidRPr="00046BDD">
        <w:rPr>
          <w:noProof/>
          <w:sz w:val="18"/>
          <w:szCs w:val="18"/>
        </w:rPr>
        <w:t xml:space="preserve">. </w:t>
      </w:r>
      <w:r w:rsidR="00F0499E" w:rsidRPr="00046BDD">
        <w:rPr>
          <w:noProof/>
          <w:sz w:val="18"/>
          <w:szCs w:val="18"/>
        </w:rPr>
        <w:t xml:space="preserve">Она иллюстрирует логические взаимодействия между эллектронными компонентами. </w:t>
      </w:r>
    </w:p>
    <w:p w14:paraId="5914C472" w14:textId="77777777" w:rsidR="0002551B" w:rsidRPr="005F4239" w:rsidRDefault="0002551B" w:rsidP="00E02A3D">
      <w:pPr>
        <w:ind w:firstLine="426"/>
        <w:jc w:val="both"/>
        <w:rPr>
          <w:noProof/>
          <w:sz w:val="18"/>
          <w:szCs w:val="18"/>
        </w:rPr>
      </w:pPr>
    </w:p>
    <w:p w14:paraId="5FBFA754" w14:textId="021B980D" w:rsidR="00F0499E" w:rsidRPr="003E32C5" w:rsidRDefault="00E921B8" w:rsidP="00E02A3D">
      <w:pPr>
        <w:ind w:firstLine="426"/>
        <w:jc w:val="center"/>
        <w:rPr>
          <w:noProof/>
          <w:sz w:val="18"/>
          <w:szCs w:val="18"/>
          <w:lang w:val="en-US"/>
        </w:rPr>
      </w:pPr>
      <w:r w:rsidRPr="003E32C5">
        <w:rPr>
          <w:noProof/>
          <w:sz w:val="18"/>
          <w:szCs w:val="18"/>
        </w:rPr>
        <w:drawing>
          <wp:inline distT="0" distB="0" distL="0" distR="0" wp14:anchorId="12B700A9" wp14:editId="047978CC">
            <wp:extent cx="2390775" cy="2459907"/>
            <wp:effectExtent l="0" t="0" r="0" b="0"/>
            <wp:docPr id="10761741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39926" cy="2510479"/>
                    </a:xfrm>
                    <a:prstGeom prst="rect">
                      <a:avLst/>
                    </a:prstGeom>
                    <a:noFill/>
                    <a:ln>
                      <a:noFill/>
                    </a:ln>
                  </pic:spPr>
                </pic:pic>
              </a:graphicData>
            </a:graphic>
          </wp:inline>
        </w:drawing>
      </w:r>
    </w:p>
    <w:p w14:paraId="1F25D2F5" w14:textId="3F6891F5" w:rsidR="000C4F5D" w:rsidRDefault="000C4F5D" w:rsidP="00E02A3D">
      <w:pPr>
        <w:pStyle w:val="a8"/>
        <w:spacing w:after="0"/>
        <w:ind w:firstLine="426"/>
        <w:rPr>
          <w:b w:val="0"/>
          <w:bCs w:val="0"/>
          <w:sz w:val="18"/>
        </w:rPr>
      </w:pPr>
      <w:r w:rsidRPr="003E32C5">
        <w:rPr>
          <w:b w:val="0"/>
          <w:bCs w:val="0"/>
          <w:i/>
          <w:sz w:val="18"/>
        </w:rPr>
        <w:t>Рис.</w:t>
      </w:r>
      <w:r w:rsidR="00051F0D" w:rsidRPr="003E32C5">
        <w:rPr>
          <w:b w:val="0"/>
          <w:bCs w:val="0"/>
          <w:i/>
          <w:sz w:val="18"/>
        </w:rPr>
        <w:t>2</w:t>
      </w:r>
      <w:r w:rsidRPr="003E32C5">
        <w:rPr>
          <w:b w:val="0"/>
          <w:bCs w:val="0"/>
          <w:i/>
          <w:sz w:val="18"/>
        </w:rPr>
        <w:t>.</w:t>
      </w:r>
      <w:r w:rsidRPr="003E32C5">
        <w:rPr>
          <w:b w:val="0"/>
          <w:bCs w:val="0"/>
          <w:sz w:val="18"/>
        </w:rPr>
        <w:t xml:space="preserve"> Схема электрическ</w:t>
      </w:r>
      <w:r w:rsidR="00106169" w:rsidRPr="003E32C5">
        <w:rPr>
          <w:b w:val="0"/>
          <w:bCs w:val="0"/>
          <w:sz w:val="18"/>
        </w:rPr>
        <w:t>их</w:t>
      </w:r>
      <w:r w:rsidRPr="003E32C5">
        <w:rPr>
          <w:b w:val="0"/>
          <w:bCs w:val="0"/>
          <w:sz w:val="18"/>
        </w:rPr>
        <w:t xml:space="preserve"> соединений</w:t>
      </w:r>
      <w:r w:rsidR="005F4239" w:rsidRPr="003E32C5">
        <w:rPr>
          <w:b w:val="0"/>
          <w:bCs w:val="0"/>
          <w:sz w:val="18"/>
        </w:rPr>
        <w:t>.</w:t>
      </w:r>
    </w:p>
    <w:p w14:paraId="7C911DE6" w14:textId="77777777" w:rsidR="001769C0" w:rsidRDefault="001769C0" w:rsidP="001769C0"/>
    <w:p w14:paraId="7AD14750" w14:textId="49A9C44B" w:rsidR="003E32C5" w:rsidRPr="001769C0" w:rsidRDefault="003E32C5" w:rsidP="003E32C5">
      <w:pPr>
        <w:ind w:firstLine="567"/>
        <w:jc w:val="both"/>
      </w:pPr>
      <w:r w:rsidRPr="00046BDD">
        <w:rPr>
          <w:noProof/>
          <w:sz w:val="18"/>
          <w:szCs w:val="18"/>
        </w:rPr>
        <w:t xml:space="preserve">Питание управяющей схемы осуществляется через плату </w:t>
      </w:r>
      <w:r w:rsidRPr="00046BDD">
        <w:rPr>
          <w:noProof/>
          <w:sz w:val="18"/>
          <w:szCs w:val="18"/>
          <w:lang w:val="en-US"/>
        </w:rPr>
        <w:t>BMS</w:t>
      </w:r>
      <w:r w:rsidRPr="00046BDD">
        <w:rPr>
          <w:noProof/>
          <w:sz w:val="18"/>
          <w:szCs w:val="18"/>
        </w:rPr>
        <w:t xml:space="preserve"> и понижающий преобразователь. Ядром системы является микроконтроллер </w:t>
      </w:r>
      <w:r w:rsidRPr="00046BDD">
        <w:rPr>
          <w:noProof/>
          <w:sz w:val="18"/>
          <w:szCs w:val="18"/>
          <w:lang w:val="en-US"/>
        </w:rPr>
        <w:lastRenderedPageBreak/>
        <w:t>Atmega</w:t>
      </w:r>
      <w:r w:rsidRPr="00046BDD">
        <w:rPr>
          <w:noProof/>
          <w:sz w:val="18"/>
          <w:szCs w:val="18"/>
        </w:rPr>
        <w:t>328</w:t>
      </w:r>
      <w:r w:rsidRPr="00046BDD">
        <w:rPr>
          <w:noProof/>
          <w:sz w:val="18"/>
          <w:szCs w:val="18"/>
          <w:lang w:val="en-US"/>
        </w:rPr>
        <w:t>P</w:t>
      </w:r>
      <w:r w:rsidRPr="00046BDD">
        <w:rPr>
          <w:noProof/>
          <w:sz w:val="18"/>
          <w:szCs w:val="18"/>
        </w:rPr>
        <w:t xml:space="preserve">, который взаимодействует с термодатчиками, </w:t>
      </w:r>
      <w:r w:rsidRPr="00046BDD">
        <w:rPr>
          <w:noProof/>
          <w:sz w:val="18"/>
          <w:szCs w:val="18"/>
          <w:lang w:val="en-US"/>
        </w:rPr>
        <w:t>NRF</w:t>
      </w:r>
      <w:r w:rsidRPr="00046BDD">
        <w:rPr>
          <w:noProof/>
          <w:sz w:val="18"/>
          <w:szCs w:val="18"/>
        </w:rPr>
        <w:t>24</w:t>
      </w:r>
      <w:r w:rsidRPr="00046BDD">
        <w:rPr>
          <w:noProof/>
          <w:sz w:val="18"/>
          <w:szCs w:val="18"/>
          <w:lang w:val="en-US"/>
        </w:rPr>
        <w:t>L</w:t>
      </w:r>
      <w:r w:rsidRPr="00046BDD">
        <w:rPr>
          <w:noProof/>
          <w:sz w:val="18"/>
          <w:szCs w:val="18"/>
        </w:rPr>
        <w:t>01+, сервоприводом, мотором и управляет подогревом лодки.</w:t>
      </w:r>
    </w:p>
    <w:p w14:paraId="4FC0D86E" w14:textId="19DE0AA3" w:rsidR="000C4F5D" w:rsidRPr="005F4239" w:rsidRDefault="00B2517B" w:rsidP="003E32C5">
      <w:pPr>
        <w:ind w:firstLine="426"/>
        <w:jc w:val="both"/>
        <w:rPr>
          <w:noProof/>
          <w:sz w:val="18"/>
          <w:szCs w:val="18"/>
        </w:rPr>
      </w:pPr>
      <w:r w:rsidRPr="001769C0">
        <w:rPr>
          <w:noProof/>
          <w:sz w:val="18"/>
          <w:szCs w:val="18"/>
        </w:rPr>
        <w:t>На рис. 3 представлена</w:t>
      </w:r>
      <w:r w:rsidR="001836BD" w:rsidRPr="001769C0">
        <w:rPr>
          <w:noProof/>
          <w:sz w:val="18"/>
          <w:szCs w:val="18"/>
        </w:rPr>
        <w:t xml:space="preserve"> собранная</w:t>
      </w:r>
      <w:r w:rsidRPr="001769C0">
        <w:rPr>
          <w:noProof/>
          <w:sz w:val="18"/>
          <w:szCs w:val="18"/>
        </w:rPr>
        <w:t xml:space="preserve"> модель лодки. </w:t>
      </w:r>
      <w:r w:rsidR="00DE3F6C" w:rsidRPr="001769C0">
        <w:rPr>
          <w:noProof/>
          <w:sz w:val="18"/>
          <w:szCs w:val="18"/>
        </w:rPr>
        <w:t>М</w:t>
      </w:r>
      <w:r w:rsidR="00A779F5" w:rsidRPr="001769C0">
        <w:rPr>
          <w:noProof/>
          <w:sz w:val="18"/>
          <w:szCs w:val="18"/>
        </w:rPr>
        <w:t>ожно видеть раздельные кр</w:t>
      </w:r>
      <w:r w:rsidR="002E3C8A" w:rsidRPr="001769C0">
        <w:rPr>
          <w:noProof/>
          <w:sz w:val="18"/>
          <w:szCs w:val="18"/>
        </w:rPr>
        <w:t>ы</w:t>
      </w:r>
      <w:r w:rsidR="00A779F5" w:rsidRPr="001769C0">
        <w:rPr>
          <w:noProof/>
          <w:sz w:val="18"/>
          <w:szCs w:val="18"/>
        </w:rPr>
        <w:t xml:space="preserve">шки </w:t>
      </w:r>
      <w:r w:rsidR="002E3C8A" w:rsidRPr="001769C0">
        <w:rPr>
          <w:noProof/>
          <w:sz w:val="18"/>
          <w:szCs w:val="18"/>
        </w:rPr>
        <w:t>трех</w:t>
      </w:r>
      <w:r w:rsidR="00A779F5" w:rsidRPr="001769C0">
        <w:rPr>
          <w:noProof/>
          <w:sz w:val="18"/>
          <w:szCs w:val="18"/>
        </w:rPr>
        <w:t xml:space="preserve"> отсеков, рулевое управлени, а также гребной винт за рулевым пером.</w:t>
      </w:r>
    </w:p>
    <w:p w14:paraId="738CD793" w14:textId="77777777" w:rsidR="000C4F5D" w:rsidRPr="005F4239" w:rsidRDefault="000C4F5D" w:rsidP="00E02A3D">
      <w:pPr>
        <w:ind w:firstLine="426"/>
        <w:jc w:val="both"/>
        <w:rPr>
          <w:noProof/>
          <w:sz w:val="18"/>
          <w:szCs w:val="18"/>
        </w:rPr>
      </w:pPr>
    </w:p>
    <w:p w14:paraId="204B2E83" w14:textId="7A6B86AA" w:rsidR="005B6207" w:rsidRPr="005F4239" w:rsidRDefault="00A779F5" w:rsidP="00E02A3D">
      <w:pPr>
        <w:ind w:firstLine="426"/>
        <w:jc w:val="center"/>
        <w:rPr>
          <w:sz w:val="18"/>
          <w:szCs w:val="18"/>
        </w:rPr>
      </w:pPr>
      <w:r w:rsidRPr="005F4239">
        <w:rPr>
          <w:noProof/>
          <w:sz w:val="18"/>
          <w:szCs w:val="18"/>
        </w:rPr>
        <w:drawing>
          <wp:inline distT="0" distB="0" distL="0" distR="0" wp14:anchorId="10A0F9F4" wp14:editId="3CC3E2DF">
            <wp:extent cx="2883401" cy="1817153"/>
            <wp:effectExtent l="0" t="0" r="0" b="0"/>
            <wp:docPr id="4193" name="Рисунок 3">
              <a:extLst xmlns:a="http://schemas.openxmlformats.org/drawingml/2006/main">
                <a:ext uri="{FF2B5EF4-FFF2-40B4-BE49-F238E27FC236}">
                  <a16:creationId xmlns:a16="http://schemas.microsoft.com/office/drawing/2014/main" id="{291ACE7B-8796-CC85-C752-4E4E59A798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3" name="Рисунок 3">
                      <a:extLst>
                        <a:ext uri="{FF2B5EF4-FFF2-40B4-BE49-F238E27FC236}">
                          <a16:creationId xmlns:a16="http://schemas.microsoft.com/office/drawing/2014/main" id="{291ACE7B-8796-CC85-C752-4E4E59A798D9}"/>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94939" cy="1824425"/>
                    </a:xfrm>
                    <a:prstGeom prst="rect">
                      <a:avLst/>
                    </a:prstGeom>
                    <a:noFill/>
                    <a:ln>
                      <a:noFill/>
                    </a:ln>
                  </pic:spPr>
                </pic:pic>
              </a:graphicData>
            </a:graphic>
          </wp:inline>
        </w:drawing>
      </w:r>
    </w:p>
    <w:p w14:paraId="13DAFBAB" w14:textId="4E154C4C" w:rsidR="005B6207" w:rsidRPr="005F4239" w:rsidRDefault="005B6207" w:rsidP="00E02A3D">
      <w:pPr>
        <w:pStyle w:val="a8"/>
        <w:spacing w:after="0"/>
        <w:ind w:firstLine="426"/>
        <w:rPr>
          <w:b w:val="0"/>
          <w:bCs w:val="0"/>
          <w:sz w:val="18"/>
        </w:rPr>
      </w:pPr>
      <w:r w:rsidRPr="001769C0">
        <w:rPr>
          <w:b w:val="0"/>
          <w:bCs w:val="0"/>
          <w:i/>
          <w:sz w:val="18"/>
        </w:rPr>
        <w:t>Рис.</w:t>
      </w:r>
      <w:r w:rsidR="00051F0D" w:rsidRPr="001769C0">
        <w:rPr>
          <w:b w:val="0"/>
          <w:bCs w:val="0"/>
          <w:i/>
          <w:sz w:val="18"/>
        </w:rPr>
        <w:t>3</w:t>
      </w:r>
      <w:r w:rsidRPr="001769C0">
        <w:rPr>
          <w:b w:val="0"/>
          <w:bCs w:val="0"/>
          <w:i/>
          <w:sz w:val="18"/>
        </w:rPr>
        <w:t>.</w:t>
      </w:r>
      <w:r w:rsidRPr="001769C0">
        <w:rPr>
          <w:b w:val="0"/>
          <w:bCs w:val="0"/>
          <w:sz w:val="18"/>
        </w:rPr>
        <w:t xml:space="preserve"> 3</w:t>
      </w:r>
      <w:r w:rsidR="0092760B" w:rsidRPr="001769C0">
        <w:rPr>
          <w:b w:val="0"/>
          <w:bCs w:val="0"/>
          <w:sz w:val="18"/>
          <w:lang w:val="en-US"/>
        </w:rPr>
        <w:t>D</w:t>
      </w:r>
      <w:r w:rsidRPr="001769C0">
        <w:rPr>
          <w:b w:val="0"/>
          <w:bCs w:val="0"/>
          <w:sz w:val="18"/>
        </w:rPr>
        <w:t>-модель лодки</w:t>
      </w:r>
    </w:p>
    <w:p w14:paraId="4FD4ACED" w14:textId="77777777" w:rsidR="005F4239" w:rsidRDefault="005F4239" w:rsidP="005F4239">
      <w:pPr>
        <w:rPr>
          <w:sz w:val="18"/>
          <w:szCs w:val="18"/>
        </w:rPr>
      </w:pPr>
    </w:p>
    <w:p w14:paraId="4E8FF921" w14:textId="572C39CE" w:rsidR="0002551B" w:rsidRPr="001769C0" w:rsidRDefault="0002551B" w:rsidP="00BA6220">
      <w:pPr>
        <w:ind w:firstLine="426"/>
        <w:jc w:val="both"/>
        <w:rPr>
          <w:sz w:val="18"/>
          <w:szCs w:val="18"/>
        </w:rPr>
      </w:pPr>
      <w:r>
        <w:rPr>
          <w:sz w:val="18"/>
          <w:szCs w:val="18"/>
        </w:rPr>
        <w:t xml:space="preserve">Лодка в </w:t>
      </w:r>
      <w:r w:rsidRPr="001769C0">
        <w:rPr>
          <w:sz w:val="18"/>
          <w:szCs w:val="18"/>
        </w:rPr>
        <w:t>полной комплектации представлена на рис. 4</w:t>
      </w:r>
      <w:r w:rsidR="003E32C5">
        <w:rPr>
          <w:sz w:val="18"/>
          <w:szCs w:val="18"/>
        </w:rPr>
        <w:t>а</w:t>
      </w:r>
      <w:r w:rsidRPr="001769C0">
        <w:rPr>
          <w:sz w:val="18"/>
          <w:szCs w:val="18"/>
        </w:rPr>
        <w:t>. Были проведены тестовые испытания</w:t>
      </w:r>
      <w:r w:rsidR="00BA6220" w:rsidRPr="001769C0">
        <w:rPr>
          <w:sz w:val="18"/>
          <w:szCs w:val="18"/>
        </w:rPr>
        <w:t xml:space="preserve"> на открытом водоеме</w:t>
      </w:r>
      <w:r w:rsidRPr="001769C0">
        <w:rPr>
          <w:sz w:val="18"/>
          <w:szCs w:val="18"/>
        </w:rPr>
        <w:t xml:space="preserve">, которые </w:t>
      </w:r>
      <w:r w:rsidR="00BA6220" w:rsidRPr="001769C0">
        <w:rPr>
          <w:sz w:val="18"/>
          <w:szCs w:val="18"/>
        </w:rPr>
        <w:t xml:space="preserve">подтвердили мореходные качества лодки, её управляемость, возможность </w:t>
      </w:r>
      <w:r w:rsidR="00233B23" w:rsidRPr="001769C0">
        <w:rPr>
          <w:sz w:val="18"/>
          <w:szCs w:val="18"/>
        </w:rPr>
        <w:t xml:space="preserve">как в режиме дистанционного управления, так </w:t>
      </w:r>
      <w:r w:rsidR="00BA6220" w:rsidRPr="001769C0">
        <w:rPr>
          <w:sz w:val="18"/>
          <w:szCs w:val="18"/>
        </w:rPr>
        <w:t>в автономном режиме выполнять задачи мониторинга водной поверхности</w:t>
      </w:r>
      <w:r w:rsidR="003E32C5">
        <w:rPr>
          <w:sz w:val="18"/>
          <w:szCs w:val="18"/>
        </w:rPr>
        <w:t xml:space="preserve"> (рис. 4б)</w:t>
      </w:r>
      <w:r w:rsidR="00BA6220" w:rsidRPr="001769C0">
        <w:rPr>
          <w:sz w:val="18"/>
          <w:szCs w:val="18"/>
        </w:rPr>
        <w:t>.</w:t>
      </w:r>
    </w:p>
    <w:p w14:paraId="638C9417" w14:textId="77777777" w:rsidR="0002551B" w:rsidRPr="005F4239" w:rsidRDefault="0002551B" w:rsidP="005F4239">
      <w:pPr>
        <w:rPr>
          <w:sz w:val="18"/>
          <w:szCs w:val="18"/>
        </w:rPr>
      </w:pPr>
    </w:p>
    <w:p w14:paraId="05BFD413" w14:textId="4DE11B15" w:rsidR="00FB2F6E" w:rsidRPr="00A44F2F" w:rsidRDefault="005B6207" w:rsidP="00A44F2F">
      <w:pPr>
        <w:keepNext/>
        <w:ind w:firstLine="426"/>
        <w:jc w:val="center"/>
        <w:rPr>
          <w:noProof/>
          <w:sz w:val="18"/>
          <w:szCs w:val="18"/>
        </w:rPr>
      </w:pPr>
      <w:r w:rsidRPr="001769C0">
        <w:rPr>
          <w:b/>
          <w:bCs/>
          <w:noProof/>
          <w:sz w:val="18"/>
          <w:szCs w:val="18"/>
        </w:rPr>
        <w:drawing>
          <wp:inline distT="0" distB="0" distL="0" distR="0" wp14:anchorId="5214CA53" wp14:editId="3C9682B8">
            <wp:extent cx="1537590" cy="1391689"/>
            <wp:effectExtent l="0" t="0" r="5715" b="0"/>
            <wp:docPr id="8523294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0587" r="13078" b="7829"/>
                    <a:stretch/>
                  </pic:blipFill>
                  <pic:spPr bwMode="auto">
                    <a:xfrm>
                      <a:off x="0" y="0"/>
                      <a:ext cx="1541005" cy="1394780"/>
                    </a:xfrm>
                    <a:prstGeom prst="rect">
                      <a:avLst/>
                    </a:prstGeom>
                    <a:noFill/>
                    <a:ln>
                      <a:noFill/>
                    </a:ln>
                    <a:extLst>
                      <a:ext uri="{53640926-AAD7-44D8-BBD7-CCE9431645EC}">
                        <a14:shadowObscured xmlns:a14="http://schemas.microsoft.com/office/drawing/2010/main"/>
                      </a:ext>
                    </a:extLst>
                  </pic:spPr>
                </pic:pic>
              </a:graphicData>
            </a:graphic>
          </wp:inline>
        </w:drawing>
      </w:r>
      <w:r w:rsidR="001769C0">
        <w:rPr>
          <w:noProof/>
          <w:sz w:val="18"/>
          <w:szCs w:val="18"/>
          <w:lang w:val="en-US"/>
        </w:rPr>
        <w:t xml:space="preserve"> </w:t>
      </w:r>
      <w:r w:rsidR="00A44F2F">
        <w:rPr>
          <w:noProof/>
          <w:sz w:val="18"/>
          <w:szCs w:val="18"/>
          <w:lang w:val="en-US"/>
        </w:rPr>
        <w:drawing>
          <wp:inline distT="0" distB="0" distL="0" distR="0" wp14:anchorId="28719F78" wp14:editId="276DDBD0">
            <wp:extent cx="2102537" cy="1398314"/>
            <wp:effectExtent l="0" t="0" r="0" b="0"/>
            <wp:docPr id="6379396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32474" cy="1418224"/>
                    </a:xfrm>
                    <a:prstGeom prst="rect">
                      <a:avLst/>
                    </a:prstGeom>
                    <a:noFill/>
                    <a:ln>
                      <a:noFill/>
                    </a:ln>
                  </pic:spPr>
                </pic:pic>
              </a:graphicData>
            </a:graphic>
          </wp:inline>
        </w:drawing>
      </w:r>
    </w:p>
    <w:p w14:paraId="01A71D1A" w14:textId="6BE9F6DB" w:rsidR="001769C0" w:rsidRPr="001769C0" w:rsidRDefault="001769C0" w:rsidP="00E02A3D">
      <w:pPr>
        <w:keepNext/>
        <w:ind w:firstLine="426"/>
        <w:jc w:val="center"/>
        <w:rPr>
          <w:noProof/>
          <w:sz w:val="18"/>
          <w:szCs w:val="18"/>
        </w:rPr>
      </w:pPr>
      <w:r>
        <w:rPr>
          <w:noProof/>
          <w:sz w:val="18"/>
          <w:szCs w:val="18"/>
        </w:rPr>
        <w:t>а                                                             б</w:t>
      </w:r>
    </w:p>
    <w:p w14:paraId="2B379A6C" w14:textId="0B804B8A" w:rsidR="00FB2F6E" w:rsidRDefault="00FB2F6E" w:rsidP="00E02A3D">
      <w:pPr>
        <w:pStyle w:val="a8"/>
        <w:spacing w:after="0"/>
        <w:ind w:firstLine="426"/>
        <w:rPr>
          <w:b w:val="0"/>
          <w:bCs w:val="0"/>
          <w:sz w:val="18"/>
        </w:rPr>
      </w:pPr>
      <w:r w:rsidRPr="001769C0">
        <w:rPr>
          <w:b w:val="0"/>
          <w:bCs w:val="0"/>
          <w:i/>
          <w:sz w:val="18"/>
        </w:rPr>
        <w:t>Рис</w:t>
      </w:r>
      <w:r w:rsidR="00F74574" w:rsidRPr="001769C0">
        <w:rPr>
          <w:b w:val="0"/>
          <w:bCs w:val="0"/>
          <w:i/>
          <w:sz w:val="18"/>
        </w:rPr>
        <w:t>.</w:t>
      </w:r>
      <w:r w:rsidR="00051F0D" w:rsidRPr="001769C0">
        <w:rPr>
          <w:b w:val="0"/>
          <w:bCs w:val="0"/>
          <w:i/>
          <w:sz w:val="18"/>
        </w:rPr>
        <w:t>4</w:t>
      </w:r>
      <w:r w:rsidRPr="001769C0">
        <w:rPr>
          <w:b w:val="0"/>
          <w:bCs w:val="0"/>
          <w:i/>
          <w:sz w:val="18"/>
        </w:rPr>
        <w:t>.</w:t>
      </w:r>
      <w:r w:rsidRPr="001769C0">
        <w:rPr>
          <w:bCs w:val="0"/>
          <w:sz w:val="18"/>
        </w:rPr>
        <w:t xml:space="preserve"> </w:t>
      </w:r>
      <w:r w:rsidR="005B6207" w:rsidRPr="001769C0">
        <w:rPr>
          <w:b w:val="0"/>
          <w:bCs w:val="0"/>
          <w:sz w:val="18"/>
        </w:rPr>
        <w:t>Лодка и пульт управления в полной комплектации</w:t>
      </w:r>
      <w:r w:rsidR="003E32C5">
        <w:rPr>
          <w:b w:val="0"/>
          <w:bCs w:val="0"/>
          <w:sz w:val="18"/>
        </w:rPr>
        <w:t xml:space="preserve"> (а) и водные испытания (б).</w:t>
      </w:r>
      <w:r w:rsidR="0002551B" w:rsidRPr="001769C0">
        <w:rPr>
          <w:b w:val="0"/>
          <w:bCs w:val="0"/>
          <w:sz w:val="18"/>
        </w:rPr>
        <w:br/>
      </w:r>
    </w:p>
    <w:p w14:paraId="1C9551BF" w14:textId="77777777" w:rsidR="00A44F2F" w:rsidRPr="00A44F2F" w:rsidRDefault="00A44F2F" w:rsidP="00A44F2F"/>
    <w:p w14:paraId="2A39B220" w14:textId="4D591336" w:rsidR="00B2517B" w:rsidRPr="005F4239" w:rsidRDefault="00B2517B" w:rsidP="00E02A3D">
      <w:pPr>
        <w:ind w:firstLine="426"/>
        <w:rPr>
          <w:b/>
          <w:bCs/>
          <w:sz w:val="18"/>
          <w:szCs w:val="18"/>
        </w:rPr>
      </w:pPr>
      <w:r w:rsidRPr="005F4239">
        <w:rPr>
          <w:b/>
          <w:bCs/>
          <w:sz w:val="18"/>
          <w:szCs w:val="18"/>
        </w:rPr>
        <w:lastRenderedPageBreak/>
        <w:t>Выводы</w:t>
      </w:r>
    </w:p>
    <w:p w14:paraId="2D2B8FF9" w14:textId="13344DF4" w:rsidR="007A32F9" w:rsidRPr="005F4239" w:rsidRDefault="007A32F9" w:rsidP="00E02A3D">
      <w:pPr>
        <w:ind w:firstLine="426"/>
        <w:jc w:val="both"/>
        <w:rPr>
          <w:sz w:val="18"/>
          <w:szCs w:val="18"/>
        </w:rPr>
      </w:pPr>
      <w:r w:rsidRPr="005F4239">
        <w:rPr>
          <w:sz w:val="18"/>
          <w:szCs w:val="18"/>
        </w:rPr>
        <w:t xml:space="preserve">На основании </w:t>
      </w:r>
      <w:r w:rsidRPr="005751DC">
        <w:rPr>
          <w:sz w:val="18"/>
          <w:szCs w:val="18"/>
        </w:rPr>
        <w:t>проведенных испытаний</w:t>
      </w:r>
      <w:r w:rsidR="006E3C36" w:rsidRPr="005751DC">
        <w:rPr>
          <w:sz w:val="18"/>
          <w:szCs w:val="18"/>
        </w:rPr>
        <w:t xml:space="preserve"> лодки </w:t>
      </w:r>
      <w:r w:rsidRPr="005751DC">
        <w:rPr>
          <w:sz w:val="18"/>
          <w:szCs w:val="18"/>
        </w:rPr>
        <w:t xml:space="preserve">можно сделать вывод о перспективности использования данного устройства для мониторинга прибрежной зоны. Данный проект сочетает в себе передовые технологии, такие как </w:t>
      </w:r>
      <w:r w:rsidRPr="005751DC">
        <w:rPr>
          <w:iCs/>
          <w:sz w:val="18"/>
          <w:szCs w:val="18"/>
        </w:rPr>
        <w:t>3</w:t>
      </w:r>
      <w:r w:rsidR="005751DC" w:rsidRPr="005751DC">
        <w:rPr>
          <w:iCs/>
          <w:sz w:val="18"/>
          <w:szCs w:val="18"/>
          <w:lang w:val="en-US"/>
        </w:rPr>
        <w:t>D</w:t>
      </w:r>
      <w:r w:rsidRPr="005751DC">
        <w:rPr>
          <w:iCs/>
          <w:sz w:val="18"/>
          <w:szCs w:val="18"/>
        </w:rPr>
        <w:t>-моделирование</w:t>
      </w:r>
      <w:r w:rsidR="006E3C36" w:rsidRPr="005751DC">
        <w:rPr>
          <w:iCs/>
          <w:sz w:val="18"/>
          <w:szCs w:val="18"/>
        </w:rPr>
        <w:t xml:space="preserve"> и 3</w:t>
      </w:r>
      <w:r w:rsidR="006E3C36" w:rsidRPr="005751DC">
        <w:rPr>
          <w:iCs/>
          <w:sz w:val="18"/>
          <w:szCs w:val="18"/>
          <w:lang w:val="en-US"/>
        </w:rPr>
        <w:t>D</w:t>
      </w:r>
      <w:r w:rsidR="006E3C36" w:rsidRPr="005751DC">
        <w:rPr>
          <w:iCs/>
          <w:sz w:val="18"/>
          <w:szCs w:val="18"/>
        </w:rPr>
        <w:t>-печать, использование микропроцессорной техники</w:t>
      </w:r>
      <w:r w:rsidRPr="005751DC">
        <w:rPr>
          <w:sz w:val="18"/>
          <w:szCs w:val="18"/>
        </w:rPr>
        <w:t xml:space="preserve">. В данном проекте мониторинг температуры прибрежной зоны является условным требованием. В общем случае подобного рода устройства </w:t>
      </w:r>
      <w:r w:rsidR="006E3C36" w:rsidRPr="005751DC">
        <w:rPr>
          <w:sz w:val="18"/>
          <w:szCs w:val="18"/>
        </w:rPr>
        <w:t>могут быть оснащены различными датчиками, включая возможность фиксаций изображений или видеопотока, информацию от которых способна обрабатывать нейросеть, реализованная, например на Raspberry Pi.</w:t>
      </w:r>
    </w:p>
    <w:p w14:paraId="7B3F0205" w14:textId="77777777" w:rsidR="007A32F9" w:rsidRPr="005F4239" w:rsidRDefault="007A32F9" w:rsidP="00E02A3D">
      <w:pPr>
        <w:pStyle w:val="ad"/>
        <w:ind w:firstLine="426"/>
        <w:jc w:val="both"/>
        <w:rPr>
          <w:sz w:val="18"/>
          <w:szCs w:val="18"/>
        </w:rPr>
      </w:pPr>
    </w:p>
    <w:p w14:paraId="0F0C6B12" w14:textId="77777777" w:rsidR="00FB2F6E" w:rsidRPr="005F4239" w:rsidRDefault="00F25FBD" w:rsidP="00E02A3D">
      <w:pPr>
        <w:ind w:firstLine="426"/>
        <w:jc w:val="center"/>
        <w:rPr>
          <w:b/>
          <w:sz w:val="18"/>
          <w:szCs w:val="18"/>
        </w:rPr>
      </w:pPr>
      <w:r w:rsidRPr="005F4239">
        <w:rPr>
          <w:b/>
          <w:sz w:val="18"/>
          <w:szCs w:val="18"/>
        </w:rPr>
        <w:t>Используемые источники</w:t>
      </w:r>
    </w:p>
    <w:p w14:paraId="3AD21AE0" w14:textId="77777777" w:rsidR="0002551B" w:rsidRDefault="0002551B" w:rsidP="0002551B">
      <w:pPr>
        <w:jc w:val="both"/>
        <w:rPr>
          <w:sz w:val="18"/>
          <w:szCs w:val="18"/>
        </w:rPr>
      </w:pPr>
    </w:p>
    <w:p w14:paraId="40760375" w14:textId="77777777" w:rsidR="0002551B" w:rsidRPr="005F4239" w:rsidRDefault="0002551B" w:rsidP="0002551B">
      <w:pPr>
        <w:pStyle w:val="a3"/>
        <w:widowControl/>
        <w:numPr>
          <w:ilvl w:val="0"/>
          <w:numId w:val="6"/>
        </w:numPr>
        <w:suppressAutoHyphens w:val="0"/>
        <w:contextualSpacing w:val="0"/>
        <w:jc w:val="both"/>
        <w:rPr>
          <w:rFonts w:ascii="Times New Roman" w:hAnsi="Times New Roman" w:cs="Times New Roman"/>
          <w:sz w:val="18"/>
          <w:szCs w:val="18"/>
        </w:rPr>
      </w:pPr>
      <w:r w:rsidRPr="005F4239">
        <w:rPr>
          <w:rFonts w:ascii="Times New Roman" w:hAnsi="Times New Roman" w:cs="Times New Roman"/>
          <w:sz w:val="18"/>
          <w:szCs w:val="18"/>
        </w:rPr>
        <w:t xml:space="preserve">Лодка на радиоуправлении. Ещё одно изобретение Теслы [Электронный ресурс]. – URL: </w:t>
      </w:r>
      <w:hyperlink r:id="rId17" w:history="1">
        <w:r w:rsidRPr="005F4239">
          <w:rPr>
            <w:rStyle w:val="ab"/>
            <w:rFonts w:ascii="Times New Roman" w:hAnsi="Times New Roman" w:cs="Times New Roman"/>
            <w:sz w:val="18"/>
            <w:szCs w:val="18"/>
          </w:rPr>
          <w:t>https://dzen.ru/a/YAZqxR9DXlLUOwG8</w:t>
        </w:r>
      </w:hyperlink>
      <w:r w:rsidRPr="005F4239">
        <w:rPr>
          <w:rFonts w:ascii="Times New Roman" w:hAnsi="Times New Roman" w:cs="Times New Roman"/>
          <w:sz w:val="18"/>
          <w:szCs w:val="18"/>
        </w:rPr>
        <w:t xml:space="preserve"> (дата обращения: 06.01.2025 г.)</w:t>
      </w:r>
    </w:p>
    <w:p w14:paraId="2D38BA75" w14:textId="36DBD9E7" w:rsidR="0002551B" w:rsidRPr="0002551B" w:rsidRDefault="0002551B" w:rsidP="0002551B">
      <w:pPr>
        <w:pStyle w:val="a3"/>
        <w:numPr>
          <w:ilvl w:val="0"/>
          <w:numId w:val="6"/>
        </w:numPr>
        <w:jc w:val="both"/>
        <w:rPr>
          <w:sz w:val="18"/>
          <w:szCs w:val="18"/>
        </w:rPr>
      </w:pPr>
      <w:r w:rsidRPr="005F4239">
        <w:rPr>
          <w:rFonts w:ascii="Times New Roman" w:hAnsi="Times New Roman" w:cs="Times New Roman"/>
          <w:sz w:val="18"/>
          <w:szCs w:val="18"/>
        </w:rPr>
        <w:t xml:space="preserve">Забытый герой радиотехнической революции» Статьи журнала «Стимул» [Электронный ресурс]. – URL: </w:t>
      </w:r>
      <w:hyperlink r:id="rId18" w:history="1">
        <w:r w:rsidRPr="005F4239">
          <w:rPr>
            <w:rStyle w:val="ab"/>
            <w:rFonts w:ascii="Times New Roman" w:hAnsi="Times New Roman" w:cs="Times New Roman"/>
            <w:sz w:val="18"/>
            <w:szCs w:val="18"/>
          </w:rPr>
          <w:t>https://stimul.online/articles/science-and-technology/zabytyy-geroy-radiotekhnicheskoy-revolyutsii/</w:t>
        </w:r>
      </w:hyperlink>
      <w:r w:rsidRPr="005F4239">
        <w:rPr>
          <w:rFonts w:ascii="Times New Roman" w:hAnsi="Times New Roman" w:cs="Times New Roman"/>
          <w:sz w:val="18"/>
          <w:szCs w:val="18"/>
        </w:rPr>
        <w:t xml:space="preserve"> (дата обращения: 06.01.2025 г.)</w:t>
      </w:r>
    </w:p>
    <w:p w14:paraId="1DBB502D" w14:textId="6636B20A" w:rsidR="0002551B" w:rsidRPr="0002551B" w:rsidRDefault="0002551B" w:rsidP="0002551B">
      <w:pPr>
        <w:pStyle w:val="a3"/>
        <w:widowControl/>
        <w:numPr>
          <w:ilvl w:val="0"/>
          <w:numId w:val="6"/>
        </w:numPr>
        <w:suppressAutoHyphens w:val="0"/>
        <w:ind w:left="714" w:hanging="357"/>
        <w:contextualSpacing w:val="0"/>
        <w:jc w:val="both"/>
        <w:rPr>
          <w:rFonts w:ascii="Times New Roman" w:hAnsi="Times New Roman" w:cs="Times New Roman"/>
          <w:sz w:val="18"/>
          <w:szCs w:val="18"/>
        </w:rPr>
      </w:pPr>
      <w:r w:rsidRPr="0002551B">
        <w:rPr>
          <w:rFonts w:ascii="Times New Roman" w:hAnsi="Times New Roman" w:cs="Times New Roman"/>
          <w:sz w:val="18"/>
          <w:szCs w:val="18"/>
        </w:rPr>
        <w:t xml:space="preserve">Статья «Война на море – эпоха машин» [Электронный ресурс]. – URL: </w:t>
      </w:r>
      <w:hyperlink r:id="rId19" w:history="1">
        <w:r w:rsidRPr="0002551B">
          <w:rPr>
            <w:rStyle w:val="ab"/>
            <w:rFonts w:ascii="Times New Roman" w:hAnsi="Times New Roman" w:cs="Times New Roman"/>
            <w:sz w:val="18"/>
            <w:szCs w:val="18"/>
          </w:rPr>
          <w:t>https://www.vokrugsveta.ru/vs/article/6260/?ysclid=m6m9ty47bh686086865</w:t>
        </w:r>
      </w:hyperlink>
      <w:r w:rsidRPr="0002551B">
        <w:rPr>
          <w:rFonts w:ascii="Times New Roman" w:hAnsi="Times New Roman" w:cs="Times New Roman"/>
          <w:sz w:val="18"/>
          <w:szCs w:val="18"/>
        </w:rPr>
        <w:t xml:space="preserve"> (дата обращения: 06.01.2025 г.)</w:t>
      </w:r>
    </w:p>
    <w:p w14:paraId="33376607" w14:textId="77777777" w:rsidR="00CD5DDF" w:rsidRPr="005F4239" w:rsidRDefault="00CD5DDF" w:rsidP="00CD5DDF">
      <w:pPr>
        <w:pStyle w:val="a3"/>
        <w:widowControl/>
        <w:numPr>
          <w:ilvl w:val="0"/>
          <w:numId w:val="6"/>
        </w:numPr>
        <w:suppressAutoHyphens w:val="0"/>
        <w:contextualSpacing w:val="0"/>
        <w:jc w:val="both"/>
        <w:rPr>
          <w:rFonts w:ascii="Times New Roman" w:hAnsi="Times New Roman" w:cs="Times New Roman"/>
          <w:sz w:val="18"/>
          <w:szCs w:val="18"/>
        </w:rPr>
      </w:pPr>
      <w:r w:rsidRPr="005F4239">
        <w:rPr>
          <w:rFonts w:ascii="Times New Roman" w:hAnsi="Times New Roman" w:cs="Times New Roman"/>
          <w:sz w:val="18"/>
          <w:szCs w:val="18"/>
        </w:rPr>
        <w:t xml:space="preserve">BAE заключила контракт на поставку Королевскому военно-морскому флоту автономных патрульных катеров [Электронный ресурс]. – URL: </w:t>
      </w:r>
      <w:hyperlink r:id="rId20" w:history="1">
        <w:r w:rsidRPr="005F4239">
          <w:rPr>
            <w:rStyle w:val="ab"/>
            <w:rFonts w:ascii="Times New Roman" w:hAnsi="Times New Roman" w:cs="Times New Roman"/>
            <w:sz w:val="18"/>
            <w:szCs w:val="18"/>
          </w:rPr>
          <w:t>https://newatlas.com/military/bae-systems-contract-royal-navy-robotic-p24-rib-boats</w:t>
        </w:r>
      </w:hyperlink>
      <w:r w:rsidRPr="005F4239">
        <w:rPr>
          <w:rFonts w:ascii="Times New Roman" w:hAnsi="Times New Roman" w:cs="Times New Roman"/>
          <w:sz w:val="18"/>
          <w:szCs w:val="18"/>
        </w:rPr>
        <w:t xml:space="preserve"> (дата обращения: 05.01.2025 г.)</w:t>
      </w:r>
    </w:p>
    <w:p w14:paraId="1A6F8A0E" w14:textId="77777777" w:rsidR="00CD5DDF" w:rsidRPr="005F4239" w:rsidRDefault="00CD5DDF" w:rsidP="00CD5DDF">
      <w:pPr>
        <w:pStyle w:val="a3"/>
        <w:widowControl/>
        <w:numPr>
          <w:ilvl w:val="0"/>
          <w:numId w:val="6"/>
        </w:numPr>
        <w:suppressAutoHyphens w:val="0"/>
        <w:contextualSpacing w:val="0"/>
        <w:jc w:val="both"/>
        <w:rPr>
          <w:rFonts w:ascii="Times New Roman" w:hAnsi="Times New Roman" w:cs="Times New Roman"/>
          <w:sz w:val="18"/>
          <w:szCs w:val="18"/>
        </w:rPr>
      </w:pPr>
      <w:r w:rsidRPr="005F4239">
        <w:rPr>
          <w:rFonts w:ascii="Times New Roman" w:hAnsi="Times New Roman" w:cs="Times New Roman"/>
          <w:sz w:val="18"/>
          <w:szCs w:val="18"/>
        </w:rPr>
        <w:t xml:space="preserve">В Гонконге появились беспилотные лодки для сбора речного мусора [Электронный ресурс]. – URL: </w:t>
      </w:r>
      <w:hyperlink r:id="rId21" w:history="1">
        <w:r w:rsidRPr="005F4239">
          <w:rPr>
            <w:rStyle w:val="ab"/>
            <w:rFonts w:ascii="Times New Roman" w:hAnsi="Times New Roman" w:cs="Times New Roman"/>
            <w:sz w:val="18"/>
            <w:szCs w:val="18"/>
            <w:lang w:val="en-US"/>
          </w:rPr>
          <w:t>https</w:t>
        </w:r>
        <w:r w:rsidRPr="005F4239">
          <w:rPr>
            <w:rStyle w:val="ab"/>
            <w:rFonts w:ascii="Times New Roman" w:hAnsi="Times New Roman" w:cs="Times New Roman"/>
            <w:sz w:val="18"/>
            <w:szCs w:val="18"/>
          </w:rPr>
          <w:t>://</w:t>
        </w:r>
        <w:r w:rsidRPr="005F4239">
          <w:rPr>
            <w:rStyle w:val="ab"/>
            <w:rFonts w:ascii="Times New Roman" w:hAnsi="Times New Roman" w:cs="Times New Roman"/>
            <w:sz w:val="18"/>
            <w:szCs w:val="18"/>
            <w:lang w:val="en-US"/>
          </w:rPr>
          <w:t>hightech</w:t>
        </w:r>
        <w:r w:rsidRPr="005F4239">
          <w:rPr>
            <w:rStyle w:val="ab"/>
            <w:rFonts w:ascii="Times New Roman" w:hAnsi="Times New Roman" w:cs="Times New Roman"/>
            <w:sz w:val="18"/>
            <w:szCs w:val="18"/>
          </w:rPr>
          <w:t>.</w:t>
        </w:r>
        <w:r w:rsidRPr="005F4239">
          <w:rPr>
            <w:rStyle w:val="ab"/>
            <w:rFonts w:ascii="Times New Roman" w:hAnsi="Times New Roman" w:cs="Times New Roman"/>
            <w:sz w:val="18"/>
            <w:szCs w:val="18"/>
            <w:lang w:val="en-US"/>
          </w:rPr>
          <w:t>plus</w:t>
        </w:r>
        <w:r w:rsidRPr="005F4239">
          <w:rPr>
            <w:rStyle w:val="ab"/>
            <w:rFonts w:ascii="Times New Roman" w:hAnsi="Times New Roman" w:cs="Times New Roman"/>
            <w:sz w:val="18"/>
            <w:szCs w:val="18"/>
          </w:rPr>
          <w:t>/2022/05/13/</w:t>
        </w:r>
        <w:r w:rsidRPr="005F4239">
          <w:rPr>
            <w:rStyle w:val="ab"/>
            <w:rFonts w:ascii="Times New Roman" w:hAnsi="Times New Roman" w:cs="Times New Roman"/>
            <w:sz w:val="18"/>
            <w:szCs w:val="18"/>
            <w:lang w:val="en-US"/>
          </w:rPr>
          <w:t>v</w:t>
        </w:r>
        <w:r w:rsidRPr="005F4239">
          <w:rPr>
            <w:rStyle w:val="ab"/>
            <w:rFonts w:ascii="Times New Roman" w:hAnsi="Times New Roman" w:cs="Times New Roman"/>
            <w:sz w:val="18"/>
            <w:szCs w:val="18"/>
          </w:rPr>
          <w:t>-</w:t>
        </w:r>
        <w:r w:rsidRPr="005F4239">
          <w:rPr>
            <w:rStyle w:val="ab"/>
            <w:rFonts w:ascii="Times New Roman" w:hAnsi="Times New Roman" w:cs="Times New Roman"/>
            <w:sz w:val="18"/>
            <w:szCs w:val="18"/>
            <w:lang w:val="en-US"/>
          </w:rPr>
          <w:t>gonkonge</w:t>
        </w:r>
        <w:r w:rsidRPr="005F4239">
          <w:rPr>
            <w:rStyle w:val="ab"/>
            <w:rFonts w:ascii="Times New Roman" w:hAnsi="Times New Roman" w:cs="Times New Roman"/>
            <w:sz w:val="18"/>
            <w:szCs w:val="18"/>
          </w:rPr>
          <w:t>-</w:t>
        </w:r>
        <w:r w:rsidRPr="005F4239">
          <w:rPr>
            <w:rStyle w:val="ab"/>
            <w:rFonts w:ascii="Times New Roman" w:hAnsi="Times New Roman" w:cs="Times New Roman"/>
            <w:sz w:val="18"/>
            <w:szCs w:val="18"/>
            <w:lang w:val="en-US"/>
          </w:rPr>
          <w:t>poyavilis</w:t>
        </w:r>
        <w:r w:rsidRPr="005F4239">
          <w:rPr>
            <w:rStyle w:val="ab"/>
            <w:rFonts w:ascii="Times New Roman" w:hAnsi="Times New Roman" w:cs="Times New Roman"/>
            <w:sz w:val="18"/>
            <w:szCs w:val="18"/>
          </w:rPr>
          <w:t>-</w:t>
        </w:r>
        <w:r w:rsidRPr="005F4239">
          <w:rPr>
            <w:rStyle w:val="ab"/>
            <w:rFonts w:ascii="Times New Roman" w:hAnsi="Times New Roman" w:cs="Times New Roman"/>
            <w:sz w:val="18"/>
            <w:szCs w:val="18"/>
            <w:lang w:val="en-US"/>
          </w:rPr>
          <w:t>bespilotnie</w:t>
        </w:r>
        <w:r w:rsidRPr="005F4239">
          <w:rPr>
            <w:rStyle w:val="ab"/>
            <w:rFonts w:ascii="Times New Roman" w:hAnsi="Times New Roman" w:cs="Times New Roman"/>
            <w:sz w:val="18"/>
            <w:szCs w:val="18"/>
          </w:rPr>
          <w:t>-</w:t>
        </w:r>
        <w:r w:rsidRPr="005F4239">
          <w:rPr>
            <w:rStyle w:val="ab"/>
            <w:rFonts w:ascii="Times New Roman" w:hAnsi="Times New Roman" w:cs="Times New Roman"/>
            <w:sz w:val="18"/>
            <w:szCs w:val="18"/>
            <w:lang w:val="en-US"/>
          </w:rPr>
          <w:t>lodki</w:t>
        </w:r>
        <w:r w:rsidRPr="005F4239">
          <w:rPr>
            <w:rStyle w:val="ab"/>
            <w:rFonts w:ascii="Times New Roman" w:hAnsi="Times New Roman" w:cs="Times New Roman"/>
            <w:sz w:val="18"/>
            <w:szCs w:val="18"/>
          </w:rPr>
          <w:t>-</w:t>
        </w:r>
        <w:r w:rsidRPr="005F4239">
          <w:rPr>
            <w:rStyle w:val="ab"/>
            <w:rFonts w:ascii="Times New Roman" w:hAnsi="Times New Roman" w:cs="Times New Roman"/>
            <w:sz w:val="18"/>
            <w:szCs w:val="18"/>
            <w:lang w:val="en-US"/>
          </w:rPr>
          <w:t>dlya</w:t>
        </w:r>
        <w:r w:rsidRPr="005F4239">
          <w:rPr>
            <w:rStyle w:val="ab"/>
            <w:rFonts w:ascii="Times New Roman" w:hAnsi="Times New Roman" w:cs="Times New Roman"/>
            <w:sz w:val="18"/>
            <w:szCs w:val="18"/>
          </w:rPr>
          <w:t>-</w:t>
        </w:r>
        <w:r w:rsidRPr="005F4239">
          <w:rPr>
            <w:rStyle w:val="ab"/>
            <w:rFonts w:ascii="Times New Roman" w:hAnsi="Times New Roman" w:cs="Times New Roman"/>
            <w:sz w:val="18"/>
            <w:szCs w:val="18"/>
            <w:lang w:val="en-US"/>
          </w:rPr>
          <w:t>sbora</w:t>
        </w:r>
        <w:r w:rsidRPr="005F4239">
          <w:rPr>
            <w:rStyle w:val="ab"/>
            <w:rFonts w:ascii="Times New Roman" w:hAnsi="Times New Roman" w:cs="Times New Roman"/>
            <w:sz w:val="18"/>
            <w:szCs w:val="18"/>
          </w:rPr>
          <w:t>-</w:t>
        </w:r>
        <w:r w:rsidRPr="005F4239">
          <w:rPr>
            <w:rStyle w:val="ab"/>
            <w:rFonts w:ascii="Times New Roman" w:hAnsi="Times New Roman" w:cs="Times New Roman"/>
            <w:sz w:val="18"/>
            <w:szCs w:val="18"/>
            <w:lang w:val="en-US"/>
          </w:rPr>
          <w:t>rechnogo</w:t>
        </w:r>
        <w:r w:rsidRPr="005F4239">
          <w:rPr>
            <w:rStyle w:val="ab"/>
            <w:rFonts w:ascii="Times New Roman" w:hAnsi="Times New Roman" w:cs="Times New Roman"/>
            <w:sz w:val="18"/>
            <w:szCs w:val="18"/>
          </w:rPr>
          <w:t>-</w:t>
        </w:r>
        <w:r w:rsidRPr="005F4239">
          <w:rPr>
            <w:rStyle w:val="ab"/>
            <w:rFonts w:ascii="Times New Roman" w:hAnsi="Times New Roman" w:cs="Times New Roman"/>
            <w:sz w:val="18"/>
            <w:szCs w:val="18"/>
            <w:lang w:val="en-US"/>
          </w:rPr>
          <w:t>musora</w:t>
        </w:r>
      </w:hyperlink>
      <w:r w:rsidRPr="005F4239">
        <w:rPr>
          <w:rFonts w:ascii="Times New Roman" w:hAnsi="Times New Roman" w:cs="Times New Roman"/>
          <w:sz w:val="18"/>
          <w:szCs w:val="18"/>
        </w:rPr>
        <w:t xml:space="preserve"> (дата обращения: 05.01.2025 г.)</w:t>
      </w:r>
    </w:p>
    <w:p w14:paraId="7FE54389" w14:textId="458A189D" w:rsidR="00CD5DDF" w:rsidRPr="00CD5DDF" w:rsidRDefault="00CD5DDF" w:rsidP="00CD5DDF">
      <w:pPr>
        <w:pStyle w:val="a3"/>
        <w:widowControl/>
        <w:numPr>
          <w:ilvl w:val="0"/>
          <w:numId w:val="6"/>
        </w:numPr>
        <w:suppressAutoHyphens w:val="0"/>
        <w:contextualSpacing w:val="0"/>
        <w:jc w:val="both"/>
        <w:rPr>
          <w:rFonts w:ascii="Times New Roman" w:hAnsi="Times New Roman" w:cs="Times New Roman"/>
          <w:sz w:val="18"/>
          <w:szCs w:val="18"/>
        </w:rPr>
      </w:pPr>
      <w:r w:rsidRPr="00CD5DDF">
        <w:rPr>
          <w:rFonts w:ascii="Times New Roman" w:hAnsi="Times New Roman" w:cs="Times New Roman"/>
          <w:sz w:val="18"/>
          <w:szCs w:val="18"/>
        </w:rPr>
        <w:t>Патент «Безэкипажный управляемый катер»</w:t>
      </w:r>
      <w:r>
        <w:rPr>
          <w:rFonts w:ascii="Times New Roman" w:hAnsi="Times New Roman" w:cs="Times New Roman"/>
          <w:sz w:val="18"/>
          <w:szCs w:val="18"/>
        </w:rPr>
        <w:t xml:space="preserve"> </w:t>
      </w:r>
      <w:r w:rsidRPr="00CD5DDF">
        <w:rPr>
          <w:rFonts w:ascii="Times New Roman" w:hAnsi="Times New Roman" w:cs="Times New Roman"/>
          <w:sz w:val="18"/>
          <w:szCs w:val="18"/>
        </w:rPr>
        <w:t>[Электронный ресурс]. – URL:</w:t>
      </w:r>
      <w:r>
        <w:rPr>
          <w:rFonts w:ascii="Times New Roman" w:hAnsi="Times New Roman" w:cs="Times New Roman"/>
          <w:sz w:val="18"/>
          <w:szCs w:val="18"/>
        </w:rPr>
        <w:t xml:space="preserve">  </w:t>
      </w:r>
      <w:hyperlink r:id="rId22" w:history="1">
        <w:r w:rsidRPr="006A6CEC">
          <w:rPr>
            <w:rStyle w:val="ab"/>
            <w:rFonts w:ascii="Times New Roman" w:hAnsi="Times New Roman" w:cs="Times New Roman"/>
            <w:sz w:val="18"/>
            <w:szCs w:val="18"/>
          </w:rPr>
          <w:t>https://yandex.ru/patents/doc/RU188836U1_20190424</w:t>
        </w:r>
      </w:hyperlink>
      <w:r>
        <w:rPr>
          <w:rFonts w:ascii="Times New Roman" w:hAnsi="Times New Roman" w:cs="Times New Roman"/>
          <w:sz w:val="18"/>
          <w:szCs w:val="18"/>
        </w:rPr>
        <w:t xml:space="preserve"> </w:t>
      </w:r>
      <w:r w:rsidRPr="005F4239">
        <w:rPr>
          <w:rFonts w:ascii="Times New Roman" w:hAnsi="Times New Roman" w:cs="Times New Roman"/>
          <w:sz w:val="18"/>
          <w:szCs w:val="18"/>
        </w:rPr>
        <w:t>(дата обращения: 0</w:t>
      </w:r>
      <w:r>
        <w:rPr>
          <w:rFonts w:ascii="Times New Roman" w:hAnsi="Times New Roman" w:cs="Times New Roman"/>
          <w:sz w:val="18"/>
          <w:szCs w:val="18"/>
        </w:rPr>
        <w:t>6</w:t>
      </w:r>
      <w:r w:rsidRPr="005F4239">
        <w:rPr>
          <w:rFonts w:ascii="Times New Roman" w:hAnsi="Times New Roman" w:cs="Times New Roman"/>
          <w:sz w:val="18"/>
          <w:szCs w:val="18"/>
        </w:rPr>
        <w:t>.01.2025 г.)</w:t>
      </w:r>
    </w:p>
    <w:p w14:paraId="635D05B5" w14:textId="77777777" w:rsidR="00CD5DDF" w:rsidRPr="00CD5DDF" w:rsidRDefault="00CD5DDF" w:rsidP="00CD5DDF">
      <w:pPr>
        <w:pStyle w:val="a3"/>
        <w:widowControl/>
        <w:numPr>
          <w:ilvl w:val="0"/>
          <w:numId w:val="6"/>
        </w:numPr>
        <w:suppressAutoHyphens w:val="0"/>
        <w:contextualSpacing w:val="0"/>
        <w:jc w:val="both"/>
        <w:rPr>
          <w:rFonts w:ascii="Times New Roman" w:hAnsi="Times New Roman" w:cs="Times New Roman"/>
          <w:sz w:val="18"/>
          <w:szCs w:val="18"/>
        </w:rPr>
      </w:pPr>
      <w:r w:rsidRPr="00CD5DDF">
        <w:rPr>
          <w:rFonts w:ascii="Times New Roman" w:hAnsi="Times New Roman" w:cs="Times New Roman"/>
          <w:sz w:val="18"/>
          <w:szCs w:val="18"/>
        </w:rPr>
        <w:t>Патент «Многофункциональный катер и способы его применения» [Электронный ресурс]. – URL:</w:t>
      </w:r>
      <w:r>
        <w:rPr>
          <w:rFonts w:ascii="Times New Roman" w:hAnsi="Times New Roman" w:cs="Times New Roman"/>
          <w:sz w:val="18"/>
          <w:szCs w:val="18"/>
        </w:rPr>
        <w:t xml:space="preserve"> </w:t>
      </w:r>
      <w:hyperlink r:id="rId23" w:history="1">
        <w:r w:rsidRPr="00CD5DDF">
          <w:rPr>
            <w:rStyle w:val="ab"/>
            <w:rFonts w:ascii="Times New Roman" w:hAnsi="Times New Roman" w:cs="Times New Roman"/>
            <w:sz w:val="18"/>
            <w:szCs w:val="18"/>
          </w:rPr>
          <w:t>https://patenton.ru/patent/RU2791926C1</w:t>
        </w:r>
      </w:hyperlink>
      <w:r>
        <w:rPr>
          <w:rFonts w:ascii="Times New Roman" w:hAnsi="Times New Roman" w:cs="Times New Roman"/>
          <w:sz w:val="18"/>
          <w:szCs w:val="18"/>
        </w:rPr>
        <w:t xml:space="preserve"> </w:t>
      </w:r>
      <w:r w:rsidRPr="005F4239">
        <w:rPr>
          <w:rFonts w:ascii="Times New Roman" w:hAnsi="Times New Roman" w:cs="Times New Roman"/>
          <w:sz w:val="18"/>
          <w:szCs w:val="18"/>
        </w:rPr>
        <w:t>(дата обращения: 0</w:t>
      </w:r>
      <w:r>
        <w:rPr>
          <w:rFonts w:ascii="Times New Roman" w:hAnsi="Times New Roman" w:cs="Times New Roman"/>
          <w:sz w:val="18"/>
          <w:szCs w:val="18"/>
        </w:rPr>
        <w:t>6</w:t>
      </w:r>
      <w:r w:rsidRPr="005F4239">
        <w:rPr>
          <w:rFonts w:ascii="Times New Roman" w:hAnsi="Times New Roman" w:cs="Times New Roman"/>
          <w:sz w:val="18"/>
          <w:szCs w:val="18"/>
        </w:rPr>
        <w:t>.01.2025 г.)</w:t>
      </w:r>
    </w:p>
    <w:p w14:paraId="5827438A" w14:textId="77777777" w:rsidR="00CD5DDF" w:rsidRPr="00CD5DDF" w:rsidRDefault="00CD5DDF" w:rsidP="00CD5DDF">
      <w:pPr>
        <w:pStyle w:val="a3"/>
        <w:numPr>
          <w:ilvl w:val="0"/>
          <w:numId w:val="6"/>
        </w:numPr>
        <w:jc w:val="both"/>
        <w:rPr>
          <w:sz w:val="18"/>
          <w:szCs w:val="18"/>
        </w:rPr>
      </w:pPr>
      <w:r w:rsidRPr="00CD5DDF">
        <w:rPr>
          <w:sz w:val="18"/>
          <w:szCs w:val="18"/>
        </w:rPr>
        <w:t>Патент «</w:t>
      </w:r>
      <w:r w:rsidRPr="00CD5DDF">
        <w:rPr>
          <w:sz w:val="18"/>
          <w:szCs w:val="18"/>
          <w:lang w:val="en-US"/>
        </w:rPr>
        <w:t>Radio</w:t>
      </w:r>
      <w:r w:rsidRPr="00CD5DDF">
        <w:rPr>
          <w:sz w:val="18"/>
          <w:szCs w:val="18"/>
        </w:rPr>
        <w:t xml:space="preserve"> </w:t>
      </w:r>
      <w:r w:rsidRPr="00CD5DDF">
        <w:rPr>
          <w:sz w:val="18"/>
          <w:szCs w:val="18"/>
          <w:lang w:val="en-US"/>
        </w:rPr>
        <w:t>controlled</w:t>
      </w:r>
      <w:r w:rsidRPr="00CD5DDF">
        <w:rPr>
          <w:sz w:val="18"/>
          <w:szCs w:val="18"/>
        </w:rPr>
        <w:t xml:space="preserve"> </w:t>
      </w:r>
      <w:r w:rsidRPr="00CD5DDF">
        <w:rPr>
          <w:sz w:val="18"/>
          <w:szCs w:val="18"/>
          <w:lang w:val="en-US"/>
        </w:rPr>
        <w:t>fishing</w:t>
      </w:r>
      <w:r w:rsidRPr="00CD5DDF">
        <w:rPr>
          <w:sz w:val="18"/>
          <w:szCs w:val="18"/>
        </w:rPr>
        <w:t xml:space="preserve"> </w:t>
      </w:r>
      <w:r w:rsidRPr="00CD5DDF">
        <w:rPr>
          <w:sz w:val="18"/>
          <w:szCs w:val="18"/>
          <w:lang w:val="en-US"/>
        </w:rPr>
        <w:t>bait</w:t>
      </w:r>
      <w:r w:rsidRPr="00CD5DDF">
        <w:rPr>
          <w:sz w:val="18"/>
          <w:szCs w:val="18"/>
        </w:rPr>
        <w:t xml:space="preserve"> </w:t>
      </w:r>
      <w:r w:rsidRPr="00CD5DDF">
        <w:rPr>
          <w:sz w:val="18"/>
          <w:szCs w:val="18"/>
          <w:lang w:val="en-US"/>
        </w:rPr>
        <w:t>boat</w:t>
      </w:r>
      <w:r w:rsidRPr="00CD5DDF">
        <w:rPr>
          <w:sz w:val="18"/>
          <w:szCs w:val="18"/>
        </w:rPr>
        <w:t xml:space="preserve">» </w:t>
      </w:r>
      <w:r w:rsidRPr="00CD5DDF">
        <w:rPr>
          <w:rFonts w:ascii="Times New Roman" w:hAnsi="Times New Roman" w:cs="Times New Roman"/>
          <w:sz w:val="18"/>
          <w:szCs w:val="18"/>
        </w:rPr>
        <w:t xml:space="preserve">[Электронный ресурс]. – </w:t>
      </w:r>
      <w:r w:rsidRPr="00CD5DDF">
        <w:rPr>
          <w:rFonts w:ascii="Times New Roman" w:hAnsi="Times New Roman" w:cs="Times New Roman"/>
          <w:sz w:val="18"/>
          <w:szCs w:val="18"/>
          <w:lang w:val="en-US"/>
        </w:rPr>
        <w:t>URL</w:t>
      </w:r>
      <w:r w:rsidRPr="00CD5DDF">
        <w:rPr>
          <w:rFonts w:ascii="Times New Roman" w:hAnsi="Times New Roman" w:cs="Times New Roman"/>
          <w:sz w:val="18"/>
          <w:szCs w:val="18"/>
        </w:rPr>
        <w:t xml:space="preserve">: </w:t>
      </w:r>
      <w:hyperlink r:id="rId24" w:history="1">
        <w:r w:rsidRPr="006A6CEC">
          <w:rPr>
            <w:rStyle w:val="ab"/>
            <w:rFonts w:ascii="Times New Roman" w:hAnsi="Times New Roman" w:cs="Times New Roman"/>
            <w:sz w:val="18"/>
            <w:szCs w:val="18"/>
            <w:lang w:val="en-US"/>
          </w:rPr>
          <w:t>https</w:t>
        </w:r>
        <w:r w:rsidRPr="00CD5DDF">
          <w:rPr>
            <w:rStyle w:val="ab"/>
            <w:rFonts w:ascii="Times New Roman" w:hAnsi="Times New Roman" w:cs="Times New Roman"/>
            <w:sz w:val="18"/>
            <w:szCs w:val="18"/>
          </w:rPr>
          <w:t>://</w:t>
        </w:r>
        <w:r w:rsidRPr="006A6CEC">
          <w:rPr>
            <w:rStyle w:val="ab"/>
            <w:rFonts w:ascii="Times New Roman" w:hAnsi="Times New Roman" w:cs="Times New Roman"/>
            <w:sz w:val="18"/>
            <w:szCs w:val="18"/>
            <w:lang w:val="en-US"/>
          </w:rPr>
          <w:t>patents</w:t>
        </w:r>
        <w:r w:rsidRPr="00CD5DDF">
          <w:rPr>
            <w:rStyle w:val="ab"/>
            <w:rFonts w:ascii="Times New Roman" w:hAnsi="Times New Roman" w:cs="Times New Roman"/>
            <w:sz w:val="18"/>
            <w:szCs w:val="18"/>
          </w:rPr>
          <w:t>.</w:t>
        </w:r>
        <w:r w:rsidRPr="006A6CEC">
          <w:rPr>
            <w:rStyle w:val="ab"/>
            <w:rFonts w:ascii="Times New Roman" w:hAnsi="Times New Roman" w:cs="Times New Roman"/>
            <w:sz w:val="18"/>
            <w:szCs w:val="18"/>
            <w:lang w:val="en-US"/>
          </w:rPr>
          <w:t>google</w:t>
        </w:r>
        <w:r w:rsidRPr="00CD5DDF">
          <w:rPr>
            <w:rStyle w:val="ab"/>
            <w:rFonts w:ascii="Times New Roman" w:hAnsi="Times New Roman" w:cs="Times New Roman"/>
            <w:sz w:val="18"/>
            <w:szCs w:val="18"/>
          </w:rPr>
          <w:t>.</w:t>
        </w:r>
        <w:r w:rsidRPr="006A6CEC">
          <w:rPr>
            <w:rStyle w:val="ab"/>
            <w:rFonts w:ascii="Times New Roman" w:hAnsi="Times New Roman" w:cs="Times New Roman"/>
            <w:sz w:val="18"/>
            <w:szCs w:val="18"/>
            <w:lang w:val="en-US"/>
          </w:rPr>
          <w:t>com</w:t>
        </w:r>
        <w:r w:rsidRPr="00CD5DDF">
          <w:rPr>
            <w:rStyle w:val="ab"/>
            <w:rFonts w:ascii="Times New Roman" w:hAnsi="Times New Roman" w:cs="Times New Roman"/>
            <w:sz w:val="18"/>
            <w:szCs w:val="18"/>
          </w:rPr>
          <w:t>/</w:t>
        </w:r>
        <w:r w:rsidRPr="006A6CEC">
          <w:rPr>
            <w:rStyle w:val="ab"/>
            <w:rFonts w:ascii="Times New Roman" w:hAnsi="Times New Roman" w:cs="Times New Roman"/>
            <w:sz w:val="18"/>
            <w:szCs w:val="18"/>
            <w:lang w:val="en-US"/>
          </w:rPr>
          <w:t>patent</w:t>
        </w:r>
        <w:r w:rsidRPr="00CD5DDF">
          <w:rPr>
            <w:rStyle w:val="ab"/>
            <w:rFonts w:ascii="Times New Roman" w:hAnsi="Times New Roman" w:cs="Times New Roman"/>
            <w:sz w:val="18"/>
            <w:szCs w:val="18"/>
          </w:rPr>
          <w:t>/</w:t>
        </w:r>
        <w:r w:rsidRPr="006A6CEC">
          <w:rPr>
            <w:rStyle w:val="ab"/>
            <w:rFonts w:ascii="Times New Roman" w:hAnsi="Times New Roman" w:cs="Times New Roman"/>
            <w:sz w:val="18"/>
            <w:szCs w:val="18"/>
            <w:lang w:val="en-US"/>
          </w:rPr>
          <w:t>US</w:t>
        </w:r>
        <w:r w:rsidRPr="00CD5DDF">
          <w:rPr>
            <w:rStyle w:val="ab"/>
            <w:rFonts w:ascii="Times New Roman" w:hAnsi="Times New Roman" w:cs="Times New Roman"/>
            <w:sz w:val="18"/>
            <w:szCs w:val="18"/>
          </w:rPr>
          <w:t>5806232</w:t>
        </w:r>
        <w:r w:rsidRPr="006A6CEC">
          <w:rPr>
            <w:rStyle w:val="ab"/>
            <w:rFonts w:ascii="Times New Roman" w:hAnsi="Times New Roman" w:cs="Times New Roman"/>
            <w:sz w:val="18"/>
            <w:szCs w:val="18"/>
            <w:lang w:val="en-US"/>
          </w:rPr>
          <w:t>A</w:t>
        </w:r>
        <w:r w:rsidRPr="00CD5DDF">
          <w:rPr>
            <w:rStyle w:val="ab"/>
            <w:rFonts w:ascii="Times New Roman" w:hAnsi="Times New Roman" w:cs="Times New Roman"/>
            <w:sz w:val="18"/>
            <w:szCs w:val="18"/>
          </w:rPr>
          <w:t>/</w:t>
        </w:r>
        <w:r w:rsidRPr="006A6CEC">
          <w:rPr>
            <w:rStyle w:val="ab"/>
            <w:rFonts w:ascii="Times New Roman" w:hAnsi="Times New Roman" w:cs="Times New Roman"/>
            <w:sz w:val="18"/>
            <w:szCs w:val="18"/>
            <w:lang w:val="en-US"/>
          </w:rPr>
          <w:t>en</w:t>
        </w:r>
      </w:hyperlink>
      <w:r w:rsidRPr="00CD5DDF">
        <w:rPr>
          <w:rFonts w:ascii="Times New Roman" w:hAnsi="Times New Roman" w:cs="Times New Roman"/>
          <w:sz w:val="18"/>
          <w:szCs w:val="18"/>
        </w:rPr>
        <w:t xml:space="preserve"> </w:t>
      </w:r>
      <w:r w:rsidRPr="005F4239">
        <w:rPr>
          <w:rFonts w:ascii="Times New Roman" w:hAnsi="Times New Roman" w:cs="Times New Roman"/>
          <w:sz w:val="18"/>
          <w:szCs w:val="18"/>
        </w:rPr>
        <w:t>(дата обращения: 0</w:t>
      </w:r>
      <w:r>
        <w:rPr>
          <w:rFonts w:ascii="Times New Roman" w:hAnsi="Times New Roman" w:cs="Times New Roman"/>
          <w:sz w:val="18"/>
          <w:szCs w:val="18"/>
        </w:rPr>
        <w:t>6</w:t>
      </w:r>
      <w:r w:rsidRPr="005F4239">
        <w:rPr>
          <w:rFonts w:ascii="Times New Roman" w:hAnsi="Times New Roman" w:cs="Times New Roman"/>
          <w:sz w:val="18"/>
          <w:szCs w:val="18"/>
        </w:rPr>
        <w:t>.01.2025 г.)</w:t>
      </w:r>
    </w:p>
    <w:p w14:paraId="1014412B" w14:textId="77777777" w:rsidR="004E7A78" w:rsidRPr="005F4239" w:rsidRDefault="004E7A78" w:rsidP="004E7A78">
      <w:pPr>
        <w:pStyle w:val="a3"/>
        <w:widowControl/>
        <w:numPr>
          <w:ilvl w:val="0"/>
          <w:numId w:val="6"/>
        </w:numPr>
        <w:suppressAutoHyphens w:val="0"/>
        <w:contextualSpacing w:val="0"/>
        <w:jc w:val="both"/>
        <w:rPr>
          <w:rFonts w:ascii="Times New Roman" w:hAnsi="Times New Roman" w:cs="Times New Roman"/>
          <w:sz w:val="18"/>
          <w:szCs w:val="18"/>
        </w:rPr>
      </w:pPr>
      <w:r w:rsidRPr="005F4239">
        <w:rPr>
          <w:rFonts w:ascii="Times New Roman" w:hAnsi="Times New Roman" w:cs="Times New Roman"/>
          <w:sz w:val="18"/>
          <w:szCs w:val="18"/>
        </w:rPr>
        <w:t>Примеры и перспективы использования 3</w:t>
      </w:r>
      <w:r w:rsidRPr="005F4239">
        <w:rPr>
          <w:rFonts w:ascii="Times New Roman" w:hAnsi="Times New Roman" w:cs="Times New Roman"/>
          <w:sz w:val="18"/>
          <w:szCs w:val="18"/>
          <w:lang w:val="en-US"/>
        </w:rPr>
        <w:t>D</w:t>
      </w:r>
      <w:r w:rsidRPr="005F4239">
        <w:rPr>
          <w:rFonts w:ascii="Times New Roman" w:hAnsi="Times New Roman" w:cs="Times New Roman"/>
          <w:sz w:val="18"/>
          <w:szCs w:val="18"/>
        </w:rPr>
        <w:t xml:space="preserve"> принтеров [Электронный ресурс]. – URL: </w:t>
      </w:r>
      <w:hyperlink r:id="rId25" w:history="1">
        <w:r w:rsidRPr="005F4239">
          <w:rPr>
            <w:rStyle w:val="ab"/>
            <w:rFonts w:ascii="Times New Roman" w:hAnsi="Times New Roman" w:cs="Times New Roman"/>
            <w:sz w:val="18"/>
            <w:szCs w:val="18"/>
          </w:rPr>
          <w:t>https://vektorus.ru/blog/vozmozhnosti-3d-printera.html</w:t>
        </w:r>
      </w:hyperlink>
      <w:r w:rsidRPr="005F4239">
        <w:rPr>
          <w:rFonts w:ascii="Times New Roman" w:hAnsi="Times New Roman" w:cs="Times New Roman"/>
          <w:sz w:val="18"/>
          <w:szCs w:val="18"/>
        </w:rPr>
        <w:t xml:space="preserve"> (дата обращения: 05.01.2025 г.)</w:t>
      </w:r>
    </w:p>
    <w:p w14:paraId="45CF7738" w14:textId="77777777" w:rsidR="004E7A78" w:rsidRDefault="004E7A78" w:rsidP="004E7A78">
      <w:pPr>
        <w:pStyle w:val="a3"/>
        <w:widowControl/>
        <w:numPr>
          <w:ilvl w:val="0"/>
          <w:numId w:val="6"/>
        </w:numPr>
        <w:suppressAutoHyphens w:val="0"/>
        <w:contextualSpacing w:val="0"/>
        <w:jc w:val="both"/>
        <w:rPr>
          <w:rFonts w:ascii="Times New Roman" w:hAnsi="Times New Roman" w:cs="Times New Roman"/>
          <w:sz w:val="18"/>
          <w:szCs w:val="18"/>
        </w:rPr>
      </w:pPr>
      <w:r w:rsidRPr="005F4239">
        <w:rPr>
          <w:rFonts w:ascii="Times New Roman" w:hAnsi="Times New Roman" w:cs="Times New Roman"/>
          <w:sz w:val="18"/>
          <w:szCs w:val="18"/>
        </w:rPr>
        <w:lastRenderedPageBreak/>
        <w:t>3</w:t>
      </w:r>
      <w:r w:rsidRPr="005F4239">
        <w:rPr>
          <w:rFonts w:ascii="Times New Roman" w:hAnsi="Times New Roman" w:cs="Times New Roman"/>
          <w:sz w:val="18"/>
          <w:szCs w:val="18"/>
          <w:lang w:val="en-US"/>
        </w:rPr>
        <w:t>D</w:t>
      </w:r>
      <w:r w:rsidRPr="005F4239">
        <w:rPr>
          <w:rFonts w:ascii="Times New Roman" w:hAnsi="Times New Roman" w:cs="Times New Roman"/>
          <w:sz w:val="18"/>
          <w:szCs w:val="18"/>
        </w:rPr>
        <w:t xml:space="preserve"> печать корпусов для лодок [Электронный ресурс]. – URL: </w:t>
      </w:r>
      <w:hyperlink r:id="rId26" w:history="1">
        <w:r w:rsidRPr="005F4239">
          <w:rPr>
            <w:rStyle w:val="ab"/>
            <w:rFonts w:ascii="Times New Roman" w:hAnsi="Times New Roman" w:cs="Times New Roman"/>
            <w:sz w:val="18"/>
            <w:szCs w:val="18"/>
          </w:rPr>
          <w:t>https://globatek.ru/blog/cases/boat-hull</w:t>
        </w:r>
      </w:hyperlink>
      <w:r w:rsidRPr="005F4239">
        <w:rPr>
          <w:rFonts w:ascii="Times New Roman" w:hAnsi="Times New Roman" w:cs="Times New Roman"/>
          <w:sz w:val="18"/>
          <w:szCs w:val="18"/>
        </w:rPr>
        <w:t xml:space="preserve"> (дата обращения: 05.01.2025 г.)</w:t>
      </w:r>
    </w:p>
    <w:p w14:paraId="52658680" w14:textId="77777777" w:rsidR="004E7A78" w:rsidRPr="004E7A78" w:rsidRDefault="004E7A78" w:rsidP="004E7A78">
      <w:pPr>
        <w:pStyle w:val="a3"/>
        <w:widowControl/>
        <w:numPr>
          <w:ilvl w:val="0"/>
          <w:numId w:val="6"/>
        </w:numPr>
        <w:suppressAutoHyphens w:val="0"/>
        <w:contextualSpacing w:val="0"/>
        <w:jc w:val="both"/>
        <w:rPr>
          <w:rFonts w:ascii="Times New Roman" w:hAnsi="Times New Roman" w:cs="Times New Roman"/>
          <w:sz w:val="18"/>
          <w:szCs w:val="18"/>
        </w:rPr>
      </w:pPr>
      <w:r w:rsidRPr="004E7A78">
        <w:rPr>
          <w:rFonts w:ascii="Times New Roman" w:hAnsi="Times New Roman" w:cs="Times New Roman"/>
          <w:sz w:val="18"/>
          <w:szCs w:val="18"/>
        </w:rPr>
        <w:t>Как печатают настоящую лодку на большом 3</w:t>
      </w:r>
      <w:r w:rsidRPr="004E7A78">
        <w:rPr>
          <w:rFonts w:ascii="Times New Roman" w:hAnsi="Times New Roman" w:cs="Times New Roman"/>
          <w:sz w:val="18"/>
          <w:szCs w:val="18"/>
          <w:lang w:val="en-US"/>
        </w:rPr>
        <w:t>D</w:t>
      </w:r>
      <w:r w:rsidRPr="004E7A78">
        <w:rPr>
          <w:rFonts w:ascii="Times New Roman" w:hAnsi="Times New Roman" w:cs="Times New Roman"/>
          <w:sz w:val="18"/>
          <w:szCs w:val="18"/>
        </w:rPr>
        <w:t xml:space="preserve"> принтере [Электронный ресурс]. – URL: </w:t>
      </w:r>
      <w:hyperlink r:id="rId27" w:history="1">
        <w:r w:rsidRPr="004E7A78">
          <w:rPr>
            <w:rStyle w:val="ab"/>
            <w:rFonts w:ascii="Times New Roman" w:hAnsi="Times New Roman" w:cs="Times New Roman"/>
            <w:sz w:val="18"/>
            <w:szCs w:val="18"/>
          </w:rPr>
          <w:t>https://www.iphones.ru/iNotes/kak-pechatayut-nastoyashchuyu-lodku-na-3d-printere-10-29-2019</w:t>
        </w:r>
      </w:hyperlink>
      <w:r w:rsidRPr="004E7A78">
        <w:rPr>
          <w:rFonts w:ascii="Times New Roman" w:hAnsi="Times New Roman" w:cs="Times New Roman"/>
          <w:sz w:val="18"/>
          <w:szCs w:val="18"/>
        </w:rPr>
        <w:t xml:space="preserve"> (дата обращения: 05.01.2025 г.)</w:t>
      </w:r>
    </w:p>
    <w:p w14:paraId="68C1A9E7" w14:textId="77777777" w:rsidR="004E7A78" w:rsidRPr="004E7A78" w:rsidRDefault="004E7A78" w:rsidP="004E7A78">
      <w:pPr>
        <w:pStyle w:val="a3"/>
        <w:widowControl/>
        <w:numPr>
          <w:ilvl w:val="0"/>
          <w:numId w:val="6"/>
        </w:numPr>
        <w:suppressAutoHyphens w:val="0"/>
        <w:contextualSpacing w:val="0"/>
        <w:jc w:val="both"/>
        <w:rPr>
          <w:rFonts w:ascii="Times New Roman" w:hAnsi="Times New Roman" w:cs="Times New Roman"/>
          <w:sz w:val="18"/>
          <w:szCs w:val="18"/>
        </w:rPr>
      </w:pPr>
      <w:r w:rsidRPr="004E7A78">
        <w:rPr>
          <w:rFonts w:ascii="Times New Roman" w:hAnsi="Times New Roman" w:cs="Times New Roman"/>
          <w:sz w:val="18"/>
          <w:szCs w:val="18"/>
        </w:rPr>
        <w:t xml:space="preserve">Основы теории судна. Эксплуатационные, мореходные и маневренные качества маломерных судов [Электронный ресурс]. – URL: </w:t>
      </w:r>
      <w:hyperlink r:id="rId28" w:history="1">
        <w:r w:rsidRPr="004E7A78">
          <w:rPr>
            <w:rStyle w:val="ab"/>
            <w:rFonts w:ascii="Times New Roman" w:hAnsi="Times New Roman" w:cs="Times New Roman"/>
            <w:sz w:val="18"/>
            <w:szCs w:val="18"/>
            <w:lang w:val="en-US"/>
          </w:rPr>
          <w:t>https</w:t>
        </w:r>
        <w:r w:rsidRPr="004E7A78">
          <w:rPr>
            <w:rStyle w:val="ab"/>
            <w:rFonts w:ascii="Times New Roman" w:hAnsi="Times New Roman" w:cs="Times New Roman"/>
            <w:sz w:val="18"/>
            <w:szCs w:val="18"/>
          </w:rPr>
          <w:t>://</w:t>
        </w:r>
        <w:r w:rsidRPr="004E7A78">
          <w:rPr>
            <w:rStyle w:val="ab"/>
            <w:rFonts w:ascii="Times New Roman" w:hAnsi="Times New Roman" w:cs="Times New Roman"/>
            <w:sz w:val="18"/>
            <w:szCs w:val="18"/>
            <w:lang w:val="en-US"/>
          </w:rPr>
          <w:t>dzen</w:t>
        </w:r>
        <w:r w:rsidRPr="004E7A78">
          <w:rPr>
            <w:rStyle w:val="ab"/>
            <w:rFonts w:ascii="Times New Roman" w:hAnsi="Times New Roman" w:cs="Times New Roman"/>
            <w:sz w:val="18"/>
            <w:szCs w:val="18"/>
          </w:rPr>
          <w:t>.</w:t>
        </w:r>
        <w:r w:rsidRPr="004E7A78">
          <w:rPr>
            <w:rStyle w:val="ab"/>
            <w:rFonts w:ascii="Times New Roman" w:hAnsi="Times New Roman" w:cs="Times New Roman"/>
            <w:sz w:val="18"/>
            <w:szCs w:val="18"/>
            <w:lang w:val="en-US"/>
          </w:rPr>
          <w:t>ru</w:t>
        </w:r>
        <w:r w:rsidRPr="004E7A78">
          <w:rPr>
            <w:rStyle w:val="ab"/>
            <w:rFonts w:ascii="Times New Roman" w:hAnsi="Times New Roman" w:cs="Times New Roman"/>
            <w:sz w:val="18"/>
            <w:szCs w:val="18"/>
          </w:rPr>
          <w:t>/</w:t>
        </w:r>
        <w:r w:rsidRPr="004E7A78">
          <w:rPr>
            <w:rStyle w:val="ab"/>
            <w:rFonts w:ascii="Times New Roman" w:hAnsi="Times New Roman" w:cs="Times New Roman"/>
            <w:sz w:val="18"/>
            <w:szCs w:val="18"/>
            <w:lang w:val="en-US"/>
          </w:rPr>
          <w:t>a</w:t>
        </w:r>
        <w:r w:rsidRPr="004E7A78">
          <w:rPr>
            <w:rStyle w:val="ab"/>
            <w:rFonts w:ascii="Times New Roman" w:hAnsi="Times New Roman" w:cs="Times New Roman"/>
            <w:sz w:val="18"/>
            <w:szCs w:val="18"/>
          </w:rPr>
          <w:t>/</w:t>
        </w:r>
        <w:r w:rsidRPr="004E7A78">
          <w:rPr>
            <w:rStyle w:val="ab"/>
            <w:rFonts w:ascii="Times New Roman" w:hAnsi="Times New Roman" w:cs="Times New Roman"/>
            <w:sz w:val="18"/>
            <w:szCs w:val="18"/>
            <w:lang w:val="en-US"/>
          </w:rPr>
          <w:t>X</w:t>
        </w:r>
        <w:r w:rsidRPr="004E7A78">
          <w:rPr>
            <w:rStyle w:val="ab"/>
            <w:rFonts w:ascii="Times New Roman" w:hAnsi="Times New Roman" w:cs="Times New Roman"/>
            <w:sz w:val="18"/>
            <w:szCs w:val="18"/>
          </w:rPr>
          <w:t>330</w:t>
        </w:r>
        <w:r w:rsidRPr="004E7A78">
          <w:rPr>
            <w:rStyle w:val="ab"/>
            <w:rFonts w:ascii="Times New Roman" w:hAnsi="Times New Roman" w:cs="Times New Roman"/>
            <w:sz w:val="18"/>
            <w:szCs w:val="18"/>
            <w:lang w:val="en-US"/>
          </w:rPr>
          <w:t>LRUJnBmKXT</w:t>
        </w:r>
        <w:r w:rsidRPr="004E7A78">
          <w:rPr>
            <w:rStyle w:val="ab"/>
            <w:rFonts w:ascii="Times New Roman" w:hAnsi="Times New Roman" w:cs="Times New Roman"/>
            <w:sz w:val="18"/>
            <w:szCs w:val="18"/>
          </w:rPr>
          <w:t>8</w:t>
        </w:r>
        <w:r w:rsidRPr="004E7A78">
          <w:rPr>
            <w:rStyle w:val="ab"/>
            <w:rFonts w:ascii="Times New Roman" w:hAnsi="Times New Roman" w:cs="Times New Roman"/>
            <w:sz w:val="18"/>
            <w:szCs w:val="18"/>
            <w:lang w:val="en-US"/>
          </w:rPr>
          <w:t>u</w:t>
        </w:r>
      </w:hyperlink>
      <w:r w:rsidRPr="004E7A78">
        <w:rPr>
          <w:rFonts w:ascii="Times New Roman" w:hAnsi="Times New Roman" w:cs="Times New Roman"/>
          <w:sz w:val="18"/>
          <w:szCs w:val="18"/>
        </w:rPr>
        <w:t xml:space="preserve"> (дата обращения: 08.01.2025 г.)</w:t>
      </w:r>
    </w:p>
    <w:p w14:paraId="1EF83FF4" w14:textId="77777777" w:rsidR="004E7A78" w:rsidRPr="004E7A78" w:rsidRDefault="004E7A78" w:rsidP="004E7A78">
      <w:pPr>
        <w:pStyle w:val="a3"/>
        <w:widowControl/>
        <w:numPr>
          <w:ilvl w:val="0"/>
          <w:numId w:val="6"/>
        </w:numPr>
        <w:suppressAutoHyphens w:val="0"/>
        <w:contextualSpacing w:val="0"/>
        <w:jc w:val="both"/>
        <w:rPr>
          <w:rFonts w:ascii="Times New Roman" w:hAnsi="Times New Roman" w:cs="Times New Roman"/>
          <w:sz w:val="18"/>
          <w:szCs w:val="18"/>
        </w:rPr>
      </w:pPr>
      <w:r w:rsidRPr="004E7A78">
        <w:rPr>
          <w:rFonts w:ascii="Times New Roman" w:hAnsi="Times New Roman" w:cs="Times New Roman"/>
          <w:sz w:val="18"/>
          <w:szCs w:val="18"/>
        </w:rPr>
        <w:t xml:space="preserve">Бендус И.И. «Теория и устройство судна» Конспект лекций, Керчь 2020 г., с. 129. </w:t>
      </w:r>
    </w:p>
    <w:p w14:paraId="203B711B" w14:textId="0FD2A45D" w:rsidR="004E7A78" w:rsidRPr="004E7A78" w:rsidRDefault="004E7A78" w:rsidP="004E7A78">
      <w:pPr>
        <w:pStyle w:val="a3"/>
        <w:widowControl/>
        <w:numPr>
          <w:ilvl w:val="0"/>
          <w:numId w:val="6"/>
        </w:numPr>
        <w:suppressAutoHyphens w:val="0"/>
        <w:contextualSpacing w:val="0"/>
        <w:jc w:val="both"/>
        <w:rPr>
          <w:rFonts w:ascii="Times New Roman" w:hAnsi="Times New Roman" w:cs="Times New Roman"/>
          <w:sz w:val="18"/>
          <w:szCs w:val="18"/>
        </w:rPr>
      </w:pPr>
      <w:r w:rsidRPr="004E7A78">
        <w:rPr>
          <w:rFonts w:ascii="Times New Roman" w:hAnsi="Times New Roman" w:cs="Times New Roman"/>
          <w:sz w:val="18"/>
          <w:szCs w:val="18"/>
        </w:rPr>
        <w:t xml:space="preserve">Принцип работы и устройства гребного винта [Электронный ресурс]. – URL: </w:t>
      </w:r>
      <w:hyperlink r:id="rId29" w:history="1">
        <w:r w:rsidRPr="004E7A78">
          <w:rPr>
            <w:rStyle w:val="ab"/>
            <w:rFonts w:ascii="Times New Roman" w:hAnsi="Times New Roman" w:cs="Times New Roman"/>
            <w:sz w:val="18"/>
            <w:szCs w:val="18"/>
          </w:rPr>
          <w:t>https://www.barque.ru/shipbuilding/1968/principle_of_operation_and_structure_of_propeller</w:t>
        </w:r>
      </w:hyperlink>
      <w:r w:rsidRPr="004E7A78">
        <w:rPr>
          <w:rFonts w:ascii="Times New Roman" w:hAnsi="Times New Roman" w:cs="Times New Roman"/>
          <w:sz w:val="18"/>
          <w:szCs w:val="18"/>
        </w:rPr>
        <w:t xml:space="preserve">  (дата обращения: 08.01.2025). </w:t>
      </w:r>
    </w:p>
    <w:p w14:paraId="0CF254D0" w14:textId="77777777" w:rsidR="00FB2F6E" w:rsidRPr="005F4239" w:rsidRDefault="00FB2F6E" w:rsidP="005F4239">
      <w:pPr>
        <w:ind w:firstLine="425"/>
        <w:rPr>
          <w:i/>
          <w:sz w:val="18"/>
          <w:szCs w:val="18"/>
        </w:rPr>
      </w:pPr>
    </w:p>
    <w:sectPr w:rsidR="00FB2F6E" w:rsidRPr="005F4239" w:rsidSect="00AC1E83">
      <w:pgSz w:w="11906" w:h="16838"/>
      <w:pgMar w:top="1134" w:right="4593" w:bottom="66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27E59" w14:textId="77777777" w:rsidR="007C2A8F" w:rsidRDefault="007C2A8F" w:rsidP="00655AEE">
      <w:r>
        <w:separator/>
      </w:r>
    </w:p>
  </w:endnote>
  <w:endnote w:type="continuationSeparator" w:id="0">
    <w:p w14:paraId="00B42513" w14:textId="77777777" w:rsidR="007C2A8F" w:rsidRDefault="007C2A8F" w:rsidP="0065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Cambria"/>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19273" w14:textId="77777777" w:rsidR="007C2A8F" w:rsidRDefault="007C2A8F" w:rsidP="00655AEE">
      <w:r>
        <w:separator/>
      </w:r>
    </w:p>
  </w:footnote>
  <w:footnote w:type="continuationSeparator" w:id="0">
    <w:p w14:paraId="1FB7DF19" w14:textId="77777777" w:rsidR="007C2A8F" w:rsidRDefault="007C2A8F" w:rsidP="00655A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0166"/>
    <w:multiLevelType w:val="hybridMultilevel"/>
    <w:tmpl w:val="0248E0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8723B6"/>
    <w:multiLevelType w:val="hybridMultilevel"/>
    <w:tmpl w:val="5FBAE56C"/>
    <w:lvl w:ilvl="0" w:tplc="1924CC5E">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3FA4759"/>
    <w:multiLevelType w:val="hybridMultilevel"/>
    <w:tmpl w:val="3CF04A90"/>
    <w:lvl w:ilvl="0" w:tplc="A5FA12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C280083"/>
    <w:multiLevelType w:val="hybridMultilevel"/>
    <w:tmpl w:val="17CA01A4"/>
    <w:lvl w:ilvl="0" w:tplc="AE6C0542">
      <w:start w:val="15"/>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370887598">
    <w:abstractNumId w:val="5"/>
  </w:num>
  <w:num w:numId="2" w16cid:durableId="1023550896">
    <w:abstractNumId w:val="4"/>
  </w:num>
  <w:num w:numId="3" w16cid:durableId="519204293">
    <w:abstractNumId w:val="1"/>
  </w:num>
  <w:num w:numId="4" w16cid:durableId="1529024902">
    <w:abstractNumId w:val="2"/>
  </w:num>
  <w:num w:numId="5" w16cid:durableId="473180411">
    <w:abstractNumId w:val="3"/>
  </w:num>
  <w:num w:numId="6" w16cid:durableId="416361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83"/>
    <w:rsid w:val="00012C6D"/>
    <w:rsid w:val="0002551B"/>
    <w:rsid w:val="0004312C"/>
    <w:rsid w:val="00046BDD"/>
    <w:rsid w:val="00051F0D"/>
    <w:rsid w:val="0006637E"/>
    <w:rsid w:val="000C4F5D"/>
    <w:rsid w:val="00106169"/>
    <w:rsid w:val="00122BEB"/>
    <w:rsid w:val="0014267B"/>
    <w:rsid w:val="00143BF0"/>
    <w:rsid w:val="00153A66"/>
    <w:rsid w:val="00167E5B"/>
    <w:rsid w:val="00170765"/>
    <w:rsid w:val="00170858"/>
    <w:rsid w:val="001769C0"/>
    <w:rsid w:val="001836BD"/>
    <w:rsid w:val="001944C2"/>
    <w:rsid w:val="001D4695"/>
    <w:rsid w:val="002148CB"/>
    <w:rsid w:val="00232393"/>
    <w:rsid w:val="00233B23"/>
    <w:rsid w:val="002529CB"/>
    <w:rsid w:val="00290EDF"/>
    <w:rsid w:val="002A3F48"/>
    <w:rsid w:val="002E3C8A"/>
    <w:rsid w:val="00333449"/>
    <w:rsid w:val="00361393"/>
    <w:rsid w:val="003A06AF"/>
    <w:rsid w:val="003A1D2E"/>
    <w:rsid w:val="003E32C5"/>
    <w:rsid w:val="003F0375"/>
    <w:rsid w:val="003F6269"/>
    <w:rsid w:val="00425077"/>
    <w:rsid w:val="00460784"/>
    <w:rsid w:val="004700A8"/>
    <w:rsid w:val="00477446"/>
    <w:rsid w:val="00482947"/>
    <w:rsid w:val="004A1207"/>
    <w:rsid w:val="004E7A78"/>
    <w:rsid w:val="00547F36"/>
    <w:rsid w:val="0055303B"/>
    <w:rsid w:val="005612D3"/>
    <w:rsid w:val="00561373"/>
    <w:rsid w:val="005624F3"/>
    <w:rsid w:val="005751DC"/>
    <w:rsid w:val="00580467"/>
    <w:rsid w:val="00587FA8"/>
    <w:rsid w:val="005B32F2"/>
    <w:rsid w:val="005B6207"/>
    <w:rsid w:val="005C6A63"/>
    <w:rsid w:val="005E2EA7"/>
    <w:rsid w:val="005F4239"/>
    <w:rsid w:val="006229AA"/>
    <w:rsid w:val="00625BB4"/>
    <w:rsid w:val="00636407"/>
    <w:rsid w:val="00655AEE"/>
    <w:rsid w:val="00694D15"/>
    <w:rsid w:val="006E3C36"/>
    <w:rsid w:val="00750DA6"/>
    <w:rsid w:val="007537CD"/>
    <w:rsid w:val="00760794"/>
    <w:rsid w:val="00775AD1"/>
    <w:rsid w:val="00796C69"/>
    <w:rsid w:val="007A32F9"/>
    <w:rsid w:val="007C2A8F"/>
    <w:rsid w:val="007F0243"/>
    <w:rsid w:val="007F6EDC"/>
    <w:rsid w:val="00841737"/>
    <w:rsid w:val="008B721C"/>
    <w:rsid w:val="008C10C5"/>
    <w:rsid w:val="008E0E0F"/>
    <w:rsid w:val="0092760B"/>
    <w:rsid w:val="0094025F"/>
    <w:rsid w:val="00A26386"/>
    <w:rsid w:val="00A44F2F"/>
    <w:rsid w:val="00A66B5B"/>
    <w:rsid w:val="00A779F5"/>
    <w:rsid w:val="00A82126"/>
    <w:rsid w:val="00AA4CE4"/>
    <w:rsid w:val="00AC1235"/>
    <w:rsid w:val="00AC1E83"/>
    <w:rsid w:val="00AD362A"/>
    <w:rsid w:val="00B077CE"/>
    <w:rsid w:val="00B2517B"/>
    <w:rsid w:val="00B4224A"/>
    <w:rsid w:val="00B46DE7"/>
    <w:rsid w:val="00B62373"/>
    <w:rsid w:val="00B71984"/>
    <w:rsid w:val="00B80DA2"/>
    <w:rsid w:val="00B80E29"/>
    <w:rsid w:val="00B96895"/>
    <w:rsid w:val="00BA6220"/>
    <w:rsid w:val="00BB1482"/>
    <w:rsid w:val="00BB6B78"/>
    <w:rsid w:val="00C15721"/>
    <w:rsid w:val="00C25406"/>
    <w:rsid w:val="00C629CF"/>
    <w:rsid w:val="00CD5DDF"/>
    <w:rsid w:val="00DA204C"/>
    <w:rsid w:val="00DA2223"/>
    <w:rsid w:val="00DB5E80"/>
    <w:rsid w:val="00DC6BA0"/>
    <w:rsid w:val="00DD1D39"/>
    <w:rsid w:val="00DD4F69"/>
    <w:rsid w:val="00DE3F6C"/>
    <w:rsid w:val="00DF6562"/>
    <w:rsid w:val="00E02053"/>
    <w:rsid w:val="00E02A3D"/>
    <w:rsid w:val="00E27A2C"/>
    <w:rsid w:val="00E60C1F"/>
    <w:rsid w:val="00E921B8"/>
    <w:rsid w:val="00E93734"/>
    <w:rsid w:val="00E94066"/>
    <w:rsid w:val="00EA4515"/>
    <w:rsid w:val="00EE39D7"/>
    <w:rsid w:val="00F0499E"/>
    <w:rsid w:val="00F25FBD"/>
    <w:rsid w:val="00F61C71"/>
    <w:rsid w:val="00F658CA"/>
    <w:rsid w:val="00F74574"/>
    <w:rsid w:val="00F973EA"/>
    <w:rsid w:val="00FB294D"/>
    <w:rsid w:val="00FB2F6E"/>
    <w:rsid w:val="00FF3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93497"/>
  <w15:docId w15:val="{E7F86F54-2635-4364-8888-B8B58886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3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1"/>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6">
    <w:name w:val="Normal (Web)"/>
    <w:basedOn w:val="a"/>
    <w:uiPriority w:val="99"/>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 w:type="character" w:styleId="ab">
    <w:name w:val="Hyperlink"/>
    <w:basedOn w:val="a0"/>
    <w:uiPriority w:val="99"/>
    <w:unhideWhenUsed/>
    <w:rsid w:val="00750DA6"/>
    <w:rPr>
      <w:color w:val="0563C1" w:themeColor="hyperlink"/>
      <w:u w:val="single"/>
    </w:rPr>
  </w:style>
  <w:style w:type="character" w:styleId="ac">
    <w:name w:val="Unresolved Mention"/>
    <w:basedOn w:val="a0"/>
    <w:uiPriority w:val="99"/>
    <w:semiHidden/>
    <w:unhideWhenUsed/>
    <w:rsid w:val="00750DA6"/>
    <w:rPr>
      <w:color w:val="605E5C"/>
      <w:shd w:val="clear" w:color="auto" w:fill="E1DFDD"/>
    </w:rPr>
  </w:style>
  <w:style w:type="paragraph" w:styleId="ad">
    <w:name w:val="Body Text"/>
    <w:basedOn w:val="a"/>
    <w:link w:val="ae"/>
    <w:rsid w:val="00655AEE"/>
    <w:pPr>
      <w:jc w:val="center"/>
    </w:pPr>
    <w:rPr>
      <w:sz w:val="24"/>
    </w:rPr>
  </w:style>
  <w:style w:type="character" w:customStyle="1" w:styleId="ae">
    <w:name w:val="Основной текст Знак"/>
    <w:basedOn w:val="a0"/>
    <w:link w:val="ad"/>
    <w:rsid w:val="00655AEE"/>
    <w:rPr>
      <w:rFonts w:ascii="Times New Roman" w:eastAsia="Times New Roman" w:hAnsi="Times New Roman" w:cs="Times New Roman"/>
      <w:sz w:val="24"/>
      <w:szCs w:val="20"/>
      <w:lang w:eastAsia="ru-RU"/>
    </w:rPr>
  </w:style>
  <w:style w:type="paragraph" w:styleId="af">
    <w:name w:val="header"/>
    <w:basedOn w:val="a"/>
    <w:link w:val="af0"/>
    <w:uiPriority w:val="99"/>
    <w:unhideWhenUsed/>
    <w:rsid w:val="00655AEE"/>
    <w:pPr>
      <w:tabs>
        <w:tab w:val="center" w:pos="4677"/>
        <w:tab w:val="right" w:pos="9355"/>
      </w:tabs>
    </w:pPr>
  </w:style>
  <w:style w:type="character" w:customStyle="1" w:styleId="af0">
    <w:name w:val="Верхний колонтитул Знак"/>
    <w:basedOn w:val="a0"/>
    <w:link w:val="af"/>
    <w:uiPriority w:val="99"/>
    <w:rsid w:val="00655AEE"/>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655AEE"/>
    <w:pPr>
      <w:tabs>
        <w:tab w:val="center" w:pos="4677"/>
        <w:tab w:val="right" w:pos="9355"/>
      </w:tabs>
    </w:pPr>
  </w:style>
  <w:style w:type="character" w:customStyle="1" w:styleId="af2">
    <w:name w:val="Нижний колонтитул Знак"/>
    <w:basedOn w:val="a0"/>
    <w:link w:val="af1"/>
    <w:uiPriority w:val="99"/>
    <w:rsid w:val="00655AEE"/>
    <w:rPr>
      <w:rFonts w:ascii="Times New Roman" w:eastAsia="Times New Roman" w:hAnsi="Times New Roman" w:cs="Times New Roman"/>
      <w:sz w:val="20"/>
      <w:szCs w:val="20"/>
      <w:lang w:eastAsia="ru-RU"/>
    </w:rPr>
  </w:style>
  <w:style w:type="table" w:styleId="af3">
    <w:name w:val="Table Grid"/>
    <w:basedOn w:val="a1"/>
    <w:uiPriority w:val="59"/>
    <w:rsid w:val="0048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CD5D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236756">
      <w:bodyDiv w:val="1"/>
      <w:marLeft w:val="0"/>
      <w:marRight w:val="0"/>
      <w:marTop w:val="0"/>
      <w:marBottom w:val="0"/>
      <w:divBdr>
        <w:top w:val="none" w:sz="0" w:space="0" w:color="auto"/>
        <w:left w:val="none" w:sz="0" w:space="0" w:color="auto"/>
        <w:bottom w:val="none" w:sz="0" w:space="0" w:color="auto"/>
        <w:right w:val="none" w:sz="0" w:space="0" w:color="auto"/>
      </w:divBdr>
    </w:div>
    <w:div w:id="341859353">
      <w:bodyDiv w:val="1"/>
      <w:marLeft w:val="0"/>
      <w:marRight w:val="0"/>
      <w:marTop w:val="0"/>
      <w:marBottom w:val="0"/>
      <w:divBdr>
        <w:top w:val="none" w:sz="0" w:space="0" w:color="auto"/>
        <w:left w:val="none" w:sz="0" w:space="0" w:color="auto"/>
        <w:bottom w:val="none" w:sz="0" w:space="0" w:color="auto"/>
        <w:right w:val="none" w:sz="0" w:space="0" w:color="auto"/>
      </w:divBdr>
      <w:divsChild>
        <w:div w:id="957222023">
          <w:marLeft w:val="0"/>
          <w:marRight w:val="0"/>
          <w:marTop w:val="0"/>
          <w:marBottom w:val="0"/>
          <w:divBdr>
            <w:top w:val="none" w:sz="0" w:space="0" w:color="auto"/>
            <w:left w:val="none" w:sz="0" w:space="0" w:color="auto"/>
            <w:bottom w:val="none" w:sz="0" w:space="0" w:color="auto"/>
            <w:right w:val="none" w:sz="0" w:space="0" w:color="auto"/>
          </w:divBdr>
          <w:divsChild>
            <w:div w:id="1501045403">
              <w:marLeft w:val="0"/>
              <w:marRight w:val="0"/>
              <w:marTop w:val="0"/>
              <w:marBottom w:val="0"/>
              <w:divBdr>
                <w:top w:val="none" w:sz="0" w:space="0" w:color="auto"/>
                <w:left w:val="none" w:sz="0" w:space="0" w:color="auto"/>
                <w:bottom w:val="none" w:sz="0" w:space="0" w:color="auto"/>
                <w:right w:val="none" w:sz="0" w:space="0" w:color="auto"/>
              </w:divBdr>
              <w:divsChild>
                <w:div w:id="6438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985342">
      <w:bodyDiv w:val="1"/>
      <w:marLeft w:val="0"/>
      <w:marRight w:val="0"/>
      <w:marTop w:val="0"/>
      <w:marBottom w:val="0"/>
      <w:divBdr>
        <w:top w:val="none" w:sz="0" w:space="0" w:color="auto"/>
        <w:left w:val="none" w:sz="0" w:space="0" w:color="auto"/>
        <w:bottom w:val="none" w:sz="0" w:space="0" w:color="auto"/>
        <w:right w:val="none" w:sz="0" w:space="0" w:color="auto"/>
      </w:divBdr>
    </w:div>
    <w:div w:id="1530339301">
      <w:bodyDiv w:val="1"/>
      <w:marLeft w:val="0"/>
      <w:marRight w:val="0"/>
      <w:marTop w:val="0"/>
      <w:marBottom w:val="0"/>
      <w:divBdr>
        <w:top w:val="none" w:sz="0" w:space="0" w:color="auto"/>
        <w:left w:val="none" w:sz="0" w:space="0" w:color="auto"/>
        <w:bottom w:val="none" w:sz="0" w:space="0" w:color="auto"/>
        <w:right w:val="none" w:sz="0" w:space="0" w:color="auto"/>
      </w:divBdr>
    </w:div>
    <w:div w:id="1593320950">
      <w:bodyDiv w:val="1"/>
      <w:marLeft w:val="0"/>
      <w:marRight w:val="0"/>
      <w:marTop w:val="0"/>
      <w:marBottom w:val="0"/>
      <w:divBdr>
        <w:top w:val="none" w:sz="0" w:space="0" w:color="auto"/>
        <w:left w:val="none" w:sz="0" w:space="0" w:color="auto"/>
        <w:bottom w:val="none" w:sz="0" w:space="0" w:color="auto"/>
        <w:right w:val="none" w:sz="0" w:space="0" w:color="auto"/>
      </w:divBdr>
    </w:div>
    <w:div w:id="1654990046">
      <w:bodyDiv w:val="1"/>
      <w:marLeft w:val="0"/>
      <w:marRight w:val="0"/>
      <w:marTop w:val="0"/>
      <w:marBottom w:val="0"/>
      <w:divBdr>
        <w:top w:val="none" w:sz="0" w:space="0" w:color="auto"/>
        <w:left w:val="none" w:sz="0" w:space="0" w:color="auto"/>
        <w:bottom w:val="none" w:sz="0" w:space="0" w:color="auto"/>
        <w:right w:val="none" w:sz="0" w:space="0" w:color="auto"/>
      </w:divBdr>
      <w:divsChild>
        <w:div w:id="839005861">
          <w:marLeft w:val="0"/>
          <w:marRight w:val="0"/>
          <w:marTop w:val="0"/>
          <w:marBottom w:val="0"/>
          <w:divBdr>
            <w:top w:val="none" w:sz="0" w:space="0" w:color="auto"/>
            <w:left w:val="none" w:sz="0" w:space="0" w:color="auto"/>
            <w:bottom w:val="none" w:sz="0" w:space="0" w:color="auto"/>
            <w:right w:val="none" w:sz="0" w:space="0" w:color="auto"/>
          </w:divBdr>
          <w:divsChild>
            <w:div w:id="88046325">
              <w:marLeft w:val="0"/>
              <w:marRight w:val="0"/>
              <w:marTop w:val="0"/>
              <w:marBottom w:val="0"/>
              <w:divBdr>
                <w:top w:val="none" w:sz="0" w:space="0" w:color="auto"/>
                <w:left w:val="none" w:sz="0" w:space="0" w:color="auto"/>
                <w:bottom w:val="none" w:sz="0" w:space="0" w:color="auto"/>
                <w:right w:val="none" w:sz="0" w:space="0" w:color="auto"/>
              </w:divBdr>
              <w:divsChild>
                <w:div w:id="1579091870">
                  <w:marLeft w:val="0"/>
                  <w:marRight w:val="0"/>
                  <w:marTop w:val="0"/>
                  <w:marBottom w:val="0"/>
                  <w:divBdr>
                    <w:top w:val="none" w:sz="0" w:space="0" w:color="auto"/>
                    <w:left w:val="none" w:sz="0" w:space="0" w:color="auto"/>
                    <w:bottom w:val="none" w:sz="0" w:space="0" w:color="auto"/>
                    <w:right w:val="none" w:sz="0" w:space="0" w:color="auto"/>
                  </w:divBdr>
                </w:div>
                <w:div w:id="86463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127379">
      <w:bodyDiv w:val="1"/>
      <w:marLeft w:val="0"/>
      <w:marRight w:val="0"/>
      <w:marTop w:val="0"/>
      <w:marBottom w:val="0"/>
      <w:divBdr>
        <w:top w:val="none" w:sz="0" w:space="0" w:color="auto"/>
        <w:left w:val="none" w:sz="0" w:space="0" w:color="auto"/>
        <w:bottom w:val="none" w:sz="0" w:space="0" w:color="auto"/>
        <w:right w:val="none" w:sz="0" w:space="0" w:color="auto"/>
      </w:divBdr>
      <w:divsChild>
        <w:div w:id="431635616">
          <w:marLeft w:val="0"/>
          <w:marRight w:val="0"/>
          <w:marTop w:val="0"/>
          <w:marBottom w:val="0"/>
          <w:divBdr>
            <w:top w:val="none" w:sz="0" w:space="0" w:color="auto"/>
            <w:left w:val="none" w:sz="0" w:space="0" w:color="auto"/>
            <w:bottom w:val="none" w:sz="0" w:space="0" w:color="auto"/>
            <w:right w:val="none" w:sz="0" w:space="0" w:color="auto"/>
          </w:divBdr>
          <w:divsChild>
            <w:div w:id="25297060">
              <w:marLeft w:val="0"/>
              <w:marRight w:val="0"/>
              <w:marTop w:val="0"/>
              <w:marBottom w:val="0"/>
              <w:divBdr>
                <w:top w:val="none" w:sz="0" w:space="0" w:color="auto"/>
                <w:left w:val="none" w:sz="0" w:space="0" w:color="auto"/>
                <w:bottom w:val="none" w:sz="0" w:space="0" w:color="auto"/>
                <w:right w:val="none" w:sz="0" w:space="0" w:color="auto"/>
              </w:divBdr>
              <w:divsChild>
                <w:div w:id="110896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338798">
      <w:bodyDiv w:val="1"/>
      <w:marLeft w:val="0"/>
      <w:marRight w:val="0"/>
      <w:marTop w:val="0"/>
      <w:marBottom w:val="0"/>
      <w:divBdr>
        <w:top w:val="none" w:sz="0" w:space="0" w:color="auto"/>
        <w:left w:val="none" w:sz="0" w:space="0" w:color="auto"/>
        <w:bottom w:val="none" w:sz="0" w:space="0" w:color="auto"/>
        <w:right w:val="none" w:sz="0" w:space="0" w:color="auto"/>
      </w:divBdr>
      <w:divsChild>
        <w:div w:id="775951424">
          <w:marLeft w:val="0"/>
          <w:marRight w:val="0"/>
          <w:marTop w:val="0"/>
          <w:marBottom w:val="0"/>
          <w:divBdr>
            <w:top w:val="none" w:sz="0" w:space="0" w:color="auto"/>
            <w:left w:val="none" w:sz="0" w:space="0" w:color="auto"/>
            <w:bottom w:val="none" w:sz="0" w:space="0" w:color="auto"/>
            <w:right w:val="none" w:sz="0" w:space="0" w:color="auto"/>
          </w:divBdr>
          <w:divsChild>
            <w:div w:id="507910664">
              <w:marLeft w:val="0"/>
              <w:marRight w:val="0"/>
              <w:marTop w:val="0"/>
              <w:marBottom w:val="0"/>
              <w:divBdr>
                <w:top w:val="none" w:sz="0" w:space="0" w:color="auto"/>
                <w:left w:val="none" w:sz="0" w:space="0" w:color="auto"/>
                <w:bottom w:val="none" w:sz="0" w:space="0" w:color="auto"/>
                <w:right w:val="none" w:sz="0" w:space="0" w:color="auto"/>
              </w:divBdr>
              <w:divsChild>
                <w:div w:id="912197314">
                  <w:marLeft w:val="0"/>
                  <w:marRight w:val="0"/>
                  <w:marTop w:val="0"/>
                  <w:marBottom w:val="0"/>
                  <w:divBdr>
                    <w:top w:val="none" w:sz="0" w:space="0" w:color="auto"/>
                    <w:left w:val="none" w:sz="0" w:space="0" w:color="auto"/>
                    <w:bottom w:val="none" w:sz="0" w:space="0" w:color="auto"/>
                    <w:right w:val="none" w:sz="0" w:space="0" w:color="auto"/>
                  </w:divBdr>
                </w:div>
                <w:div w:id="93926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787655">
      <w:bodyDiv w:val="1"/>
      <w:marLeft w:val="0"/>
      <w:marRight w:val="0"/>
      <w:marTop w:val="0"/>
      <w:marBottom w:val="0"/>
      <w:divBdr>
        <w:top w:val="none" w:sz="0" w:space="0" w:color="auto"/>
        <w:left w:val="none" w:sz="0" w:space="0" w:color="auto"/>
        <w:bottom w:val="none" w:sz="0" w:space="0" w:color="auto"/>
        <w:right w:val="none" w:sz="0" w:space="0" w:color="auto"/>
      </w:divBdr>
      <w:divsChild>
        <w:div w:id="903488431">
          <w:marLeft w:val="0"/>
          <w:marRight w:val="0"/>
          <w:marTop w:val="0"/>
          <w:marBottom w:val="0"/>
          <w:divBdr>
            <w:top w:val="none" w:sz="0" w:space="0" w:color="auto"/>
            <w:left w:val="none" w:sz="0" w:space="0" w:color="auto"/>
            <w:bottom w:val="none" w:sz="0" w:space="0" w:color="auto"/>
            <w:right w:val="none" w:sz="0" w:space="0" w:color="auto"/>
          </w:divBdr>
          <w:divsChild>
            <w:div w:id="236595104">
              <w:marLeft w:val="0"/>
              <w:marRight w:val="0"/>
              <w:marTop w:val="0"/>
              <w:marBottom w:val="0"/>
              <w:divBdr>
                <w:top w:val="none" w:sz="0" w:space="0" w:color="auto"/>
                <w:left w:val="none" w:sz="0" w:space="0" w:color="auto"/>
                <w:bottom w:val="none" w:sz="0" w:space="0" w:color="auto"/>
                <w:right w:val="none" w:sz="0" w:space="0" w:color="auto"/>
              </w:divBdr>
            </w:div>
            <w:div w:id="1008482343">
              <w:marLeft w:val="0"/>
              <w:marRight w:val="0"/>
              <w:marTop w:val="0"/>
              <w:marBottom w:val="0"/>
              <w:divBdr>
                <w:top w:val="none" w:sz="0" w:space="0" w:color="auto"/>
                <w:left w:val="none" w:sz="0" w:space="0" w:color="auto"/>
                <w:bottom w:val="none" w:sz="0" w:space="0" w:color="auto"/>
                <w:right w:val="none" w:sz="0" w:space="0" w:color="auto"/>
              </w:divBdr>
            </w:div>
            <w:div w:id="133106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250017">
      <w:bodyDiv w:val="1"/>
      <w:marLeft w:val="0"/>
      <w:marRight w:val="0"/>
      <w:marTop w:val="0"/>
      <w:marBottom w:val="0"/>
      <w:divBdr>
        <w:top w:val="none" w:sz="0" w:space="0" w:color="auto"/>
        <w:left w:val="none" w:sz="0" w:space="0" w:color="auto"/>
        <w:bottom w:val="none" w:sz="0" w:space="0" w:color="auto"/>
        <w:right w:val="none" w:sz="0" w:space="0" w:color="auto"/>
      </w:divBdr>
      <w:divsChild>
        <w:div w:id="256866636">
          <w:marLeft w:val="0"/>
          <w:marRight w:val="0"/>
          <w:marTop w:val="0"/>
          <w:marBottom w:val="0"/>
          <w:divBdr>
            <w:top w:val="none" w:sz="0" w:space="0" w:color="auto"/>
            <w:left w:val="none" w:sz="0" w:space="0" w:color="auto"/>
            <w:bottom w:val="none" w:sz="0" w:space="0" w:color="auto"/>
            <w:right w:val="none" w:sz="0" w:space="0" w:color="auto"/>
          </w:divBdr>
          <w:divsChild>
            <w:div w:id="659506831">
              <w:marLeft w:val="0"/>
              <w:marRight w:val="0"/>
              <w:marTop w:val="0"/>
              <w:marBottom w:val="0"/>
              <w:divBdr>
                <w:top w:val="none" w:sz="0" w:space="0" w:color="auto"/>
                <w:left w:val="none" w:sz="0" w:space="0" w:color="auto"/>
                <w:bottom w:val="none" w:sz="0" w:space="0" w:color="auto"/>
                <w:right w:val="none" w:sz="0" w:space="0" w:color="auto"/>
              </w:divBdr>
            </w:div>
            <w:div w:id="1768692541">
              <w:marLeft w:val="0"/>
              <w:marRight w:val="0"/>
              <w:marTop w:val="0"/>
              <w:marBottom w:val="0"/>
              <w:divBdr>
                <w:top w:val="none" w:sz="0" w:space="0" w:color="auto"/>
                <w:left w:val="none" w:sz="0" w:space="0" w:color="auto"/>
                <w:bottom w:val="none" w:sz="0" w:space="0" w:color="auto"/>
                <w:right w:val="none" w:sz="0" w:space="0" w:color="auto"/>
              </w:divBdr>
            </w:div>
            <w:div w:id="28353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pulschg.edumsko.ru/" TargetMode="External"/><Relationship Id="rId13" Type="http://schemas.openxmlformats.org/officeDocument/2006/relationships/image" Target="media/image2.jpeg"/><Relationship Id="rId18" Type="http://schemas.openxmlformats.org/officeDocument/2006/relationships/hyperlink" Target="https://stimul.online/articles/science-and-technology/zabytyy-geroy-radiotekhnicheskoy-revolyutsii/" TargetMode="External"/><Relationship Id="rId26" Type="http://schemas.openxmlformats.org/officeDocument/2006/relationships/hyperlink" Target="https://globatek.ru/blog/cases/boat-hull" TargetMode="External"/><Relationship Id="rId3" Type="http://schemas.openxmlformats.org/officeDocument/2006/relationships/settings" Target="settings.xml"/><Relationship Id="rId21" Type="http://schemas.openxmlformats.org/officeDocument/2006/relationships/hyperlink" Target="https://hightech.plus/2022/05/13/v-gonkonge-poyavilis-bespilotnie-lodki-dlya-sbora-rechnogo-musora" TargetMode="External"/><Relationship Id="rId7" Type="http://schemas.openxmlformats.org/officeDocument/2006/relationships/hyperlink" Target="https://chrg-school.edumsko.ru/" TargetMode="External"/><Relationship Id="rId12" Type="http://schemas.openxmlformats.org/officeDocument/2006/relationships/image" Target="media/image1.jpeg"/><Relationship Id="rId17" Type="http://schemas.openxmlformats.org/officeDocument/2006/relationships/hyperlink" Target="https://dzen.ru/a/YAZqxR9DXlLUOwG8" TargetMode="External"/><Relationship Id="rId25" Type="http://schemas.openxmlformats.org/officeDocument/2006/relationships/hyperlink" Target="https://vektorus.ru/blog/vozmozhnosti-3d-printera.html"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yperlink" Target="https://newatlas.com/military/bae-systems-contract-royal-navy-robotic-p24-rib-boats" TargetMode="External"/><Relationship Id="rId29" Type="http://schemas.openxmlformats.org/officeDocument/2006/relationships/hyperlink" Target="https://www.barque.ru/shipbuilding/1968/principle_of_operation_and_structure_of_propell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iki.amperka.ru/_media/%D0%BF%D1%80%D0%BE%D0%B4%D1%83%D0%BA%D1%82%D1%8B:arduino-nano:atmega328_datasheet.pdf" TargetMode="External"/><Relationship Id="rId24" Type="http://schemas.openxmlformats.org/officeDocument/2006/relationships/hyperlink" Target="https://patents.google.com/patent/US5806232A/en" TargetMode="Externa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hyperlink" Target="https://patenton.ru/patent/RU2791926C1" TargetMode="External"/><Relationship Id="rId28" Type="http://schemas.openxmlformats.org/officeDocument/2006/relationships/hyperlink" Target="https://dzen.ru/a/X330LRUJnBmKXT8u" TargetMode="External"/><Relationship Id="rId10" Type="http://schemas.openxmlformats.org/officeDocument/2006/relationships/hyperlink" Target="https://wiki.amperka.ru/_media/%D0%BF%D1%80%D0%BE%D0%B4%D1%83%D0%BA%D1%82%D1%8B:arduino-nano:atmega328_datasheet.pdf" TargetMode="External"/><Relationship Id="rId19" Type="http://schemas.openxmlformats.org/officeDocument/2006/relationships/hyperlink" Target="https://www.vokrugsveta.ru/vs/article/6260/?ysclid=m6m9ty47bh686086865"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iki.amperka.ru/_media/%D0%BF%D1%80%D0%BE%D0%B4%D1%83%D0%BA%D1%82%D1%8B:arduino-nano:atmega328_datasheet.pdf" TargetMode="External"/><Relationship Id="rId14" Type="http://schemas.openxmlformats.org/officeDocument/2006/relationships/image" Target="media/image3.png"/><Relationship Id="rId22" Type="http://schemas.openxmlformats.org/officeDocument/2006/relationships/hyperlink" Target="https://yandex.ru/patents/doc/RU188836U1_20190424" TargetMode="External"/><Relationship Id="rId27" Type="http://schemas.openxmlformats.org/officeDocument/2006/relationships/hyperlink" Target="https://www.iphones.ru/iNotes/kak-pechatayut-nastoyashchuyu-lodku-na-3d-printere-10-29-2019"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2375</Words>
  <Characters>13540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15884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Алексей Горнаков</cp:lastModifiedBy>
  <cp:revision>4</cp:revision>
  <cp:lastPrinted>2025-05-27T08:36:00Z</cp:lastPrinted>
  <dcterms:created xsi:type="dcterms:W3CDTF">2025-05-29T18:00:00Z</dcterms:created>
  <dcterms:modified xsi:type="dcterms:W3CDTF">2025-05-29T18:06:00Z</dcterms:modified>
</cp:coreProperties>
</file>