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00B5EC" w14:textId="2D7092F3" w:rsidR="00561373" w:rsidRPr="00983017" w:rsidRDefault="00FB371D" w:rsidP="00561373">
      <w:pPr>
        <w:jc w:val="center"/>
        <w:rPr>
          <w:b/>
        </w:rPr>
      </w:pPr>
      <w:r w:rsidRPr="00983017">
        <w:rPr>
          <w:b/>
        </w:rPr>
        <w:t xml:space="preserve">Технология приготовления шоколада из какаовеллы </w:t>
      </w:r>
    </w:p>
    <w:p w14:paraId="104FF607" w14:textId="4FABB5C3" w:rsidR="00561373" w:rsidRPr="00983017" w:rsidRDefault="00FB371D" w:rsidP="003F6269">
      <w:pPr>
        <w:pStyle w:val="a3"/>
        <w:ind w:left="0"/>
        <w:jc w:val="center"/>
        <w:rPr>
          <w:rFonts w:ascii="Times New Roman" w:eastAsia="Times New Roman" w:hAnsi="Times New Roman" w:cs="Times New Roman"/>
          <w:b/>
          <w:i/>
          <w:sz w:val="20"/>
          <w:szCs w:val="20"/>
          <w:lang w:eastAsia="ru-RU"/>
        </w:rPr>
      </w:pPr>
      <w:r w:rsidRPr="00983017">
        <w:rPr>
          <w:rFonts w:ascii="Times New Roman" w:eastAsia="Times New Roman" w:hAnsi="Times New Roman" w:cs="Times New Roman"/>
          <w:b/>
          <w:i/>
          <w:sz w:val="20"/>
          <w:szCs w:val="20"/>
          <w:lang w:eastAsia="ru-RU"/>
        </w:rPr>
        <w:t>Славянская Эвелина Евгеньевна,</w:t>
      </w:r>
      <w:r w:rsidR="00DD5011">
        <w:rPr>
          <w:rFonts w:ascii="Times New Roman" w:eastAsia="Times New Roman" w:hAnsi="Times New Roman" w:cs="Times New Roman"/>
          <w:b/>
          <w:i/>
          <w:sz w:val="20"/>
          <w:szCs w:val="20"/>
          <w:lang w:eastAsia="ru-RU"/>
        </w:rPr>
        <w:t xml:space="preserve"> Чопорова Жанна Владиславовна,</w:t>
      </w:r>
    </w:p>
    <w:p w14:paraId="669E3578" w14:textId="34C9169A" w:rsidR="00561373" w:rsidRPr="00983017" w:rsidRDefault="00561373" w:rsidP="00561373">
      <w:pPr>
        <w:pStyle w:val="3f3f3f3f3f3f3f"/>
        <w:jc w:val="center"/>
        <w:rPr>
          <w:i/>
          <w:sz w:val="20"/>
          <w:szCs w:val="20"/>
        </w:rPr>
      </w:pPr>
      <w:r w:rsidRPr="00983017">
        <w:rPr>
          <w:i/>
          <w:sz w:val="20"/>
          <w:szCs w:val="20"/>
        </w:rPr>
        <w:t xml:space="preserve"> </w:t>
      </w:r>
      <w:r w:rsidR="003F6269" w:rsidRPr="00983017">
        <w:rPr>
          <w:i/>
          <w:sz w:val="20"/>
          <w:szCs w:val="20"/>
        </w:rPr>
        <w:t xml:space="preserve">Государственное бюджетное общеобразовательное учреждение города Москвы "Школа № </w:t>
      </w:r>
      <w:r w:rsidR="00FB371D" w:rsidRPr="00983017">
        <w:rPr>
          <w:i/>
          <w:sz w:val="20"/>
          <w:szCs w:val="20"/>
        </w:rPr>
        <w:t>1575</w:t>
      </w:r>
      <w:r w:rsidR="003F6269" w:rsidRPr="00983017">
        <w:rPr>
          <w:i/>
          <w:sz w:val="20"/>
          <w:szCs w:val="20"/>
        </w:rPr>
        <w:t>"</w:t>
      </w:r>
      <w:r w:rsidRPr="00983017">
        <w:rPr>
          <w:i/>
          <w:sz w:val="20"/>
          <w:szCs w:val="20"/>
        </w:rPr>
        <w:t>,</w:t>
      </w:r>
    </w:p>
    <w:p w14:paraId="5E762F02" w14:textId="2174D6E2" w:rsidR="00561373" w:rsidRPr="00983017" w:rsidRDefault="00561373" w:rsidP="00561373">
      <w:pPr>
        <w:pStyle w:val="3f3f3f3f3f3f3f"/>
        <w:jc w:val="center"/>
        <w:rPr>
          <w:i/>
          <w:sz w:val="20"/>
          <w:szCs w:val="20"/>
        </w:rPr>
      </w:pPr>
      <w:r w:rsidRPr="00983017">
        <w:rPr>
          <w:i/>
          <w:sz w:val="20"/>
          <w:szCs w:val="20"/>
        </w:rPr>
        <w:t>г. Москва</w:t>
      </w:r>
      <w:r w:rsidR="003F6269" w:rsidRPr="00983017">
        <w:rPr>
          <w:i/>
          <w:sz w:val="20"/>
          <w:szCs w:val="20"/>
        </w:rPr>
        <w:t xml:space="preserve">, </w:t>
      </w:r>
      <w:r w:rsidRPr="00983017">
        <w:rPr>
          <w:i/>
          <w:sz w:val="20"/>
          <w:szCs w:val="20"/>
        </w:rPr>
        <w:t>Россия,</w:t>
      </w:r>
    </w:p>
    <w:p w14:paraId="76F64793" w14:textId="2C2FD44A" w:rsidR="00561373" w:rsidRPr="00DD5011" w:rsidRDefault="00561373" w:rsidP="00561373">
      <w:pPr>
        <w:tabs>
          <w:tab w:val="center" w:pos="3118"/>
          <w:tab w:val="left" w:pos="5011"/>
        </w:tabs>
        <w:jc w:val="center"/>
        <w:rPr>
          <w:i/>
        </w:rPr>
      </w:pPr>
      <w:r w:rsidRPr="00983017">
        <w:rPr>
          <w:i/>
          <w:lang w:val="en-US"/>
        </w:rPr>
        <w:t>Email</w:t>
      </w:r>
      <w:r w:rsidRPr="00DD5011">
        <w:rPr>
          <w:i/>
        </w:rPr>
        <w:t>:</w:t>
      </w:r>
      <w:r w:rsidRPr="00DD5011">
        <w:rPr>
          <w:i/>
          <w:kern w:val="1"/>
          <w:lang w:eastAsia="zh-CN" w:bidi="hi-IN"/>
        </w:rPr>
        <w:t xml:space="preserve"> </w:t>
      </w:r>
      <w:r w:rsidR="00210FEE" w:rsidRPr="00983017">
        <w:rPr>
          <w:i/>
          <w:kern w:val="1"/>
          <w:lang w:val="en-US" w:eastAsia="zh-CN" w:bidi="hi-IN"/>
        </w:rPr>
        <w:t>evelinaslavanskaa</w:t>
      </w:r>
      <w:r w:rsidR="00210FEE" w:rsidRPr="00DD5011">
        <w:rPr>
          <w:i/>
          <w:kern w:val="1"/>
          <w:lang w:eastAsia="zh-CN" w:bidi="hi-IN"/>
        </w:rPr>
        <w:t>3@</w:t>
      </w:r>
      <w:r w:rsidR="00210FEE" w:rsidRPr="00983017">
        <w:rPr>
          <w:i/>
          <w:kern w:val="1"/>
          <w:lang w:val="en-US" w:eastAsia="zh-CN" w:bidi="hi-IN"/>
        </w:rPr>
        <w:t>gmail</w:t>
      </w:r>
      <w:bookmarkStart w:id="0" w:name="_GoBack"/>
      <w:bookmarkEnd w:id="0"/>
      <w:r w:rsidR="00210FEE" w:rsidRPr="00DD5011">
        <w:rPr>
          <w:i/>
          <w:kern w:val="1"/>
          <w:lang w:eastAsia="zh-CN" w:bidi="hi-IN"/>
        </w:rPr>
        <w:t>.</w:t>
      </w:r>
      <w:r w:rsidR="00210FEE" w:rsidRPr="00983017">
        <w:rPr>
          <w:i/>
          <w:kern w:val="1"/>
          <w:lang w:val="en-US" w:eastAsia="zh-CN" w:bidi="hi-IN"/>
        </w:rPr>
        <w:t>com</w:t>
      </w:r>
    </w:p>
    <w:p w14:paraId="6124C929" w14:textId="77777777" w:rsidR="00561373" w:rsidRPr="00DD5011" w:rsidRDefault="00561373" w:rsidP="00561373">
      <w:pPr>
        <w:ind w:firstLine="426"/>
        <w:jc w:val="both"/>
        <w:rPr>
          <w:i/>
        </w:rPr>
      </w:pPr>
    </w:p>
    <w:p w14:paraId="553C4BF4" w14:textId="77777777" w:rsidR="00FB371D" w:rsidRPr="00DD5011" w:rsidRDefault="00FB371D" w:rsidP="00FB371D">
      <w:pPr>
        <w:jc w:val="center"/>
        <w:rPr>
          <w:b/>
        </w:rPr>
      </w:pPr>
    </w:p>
    <w:p w14:paraId="5539D01B" w14:textId="4D767A3D" w:rsidR="00FB371D" w:rsidRPr="00983017" w:rsidRDefault="00FB371D" w:rsidP="00FB371D">
      <w:pPr>
        <w:jc w:val="center"/>
        <w:rPr>
          <w:b/>
          <w:lang w:val="en-US"/>
        </w:rPr>
      </w:pPr>
      <w:r w:rsidRPr="00983017">
        <w:rPr>
          <w:b/>
          <w:lang w:val="en-US"/>
        </w:rPr>
        <w:t>Chocolate Production Technology from Cocoa Shells</w:t>
      </w:r>
    </w:p>
    <w:p w14:paraId="2D3A1939" w14:textId="72DBB8D1" w:rsidR="00232393" w:rsidRPr="00DD5011" w:rsidRDefault="00FB371D" w:rsidP="00FB371D">
      <w:pPr>
        <w:pStyle w:val="a3"/>
        <w:ind w:left="0"/>
        <w:jc w:val="center"/>
        <w:rPr>
          <w:rFonts w:ascii="Times New Roman" w:eastAsia="Times New Roman" w:hAnsi="Times New Roman" w:cs="Times New Roman"/>
          <w:b/>
          <w:bCs/>
          <w:i/>
          <w:kern w:val="1"/>
          <w:sz w:val="20"/>
          <w:szCs w:val="20"/>
          <w:lang w:val="en-US"/>
        </w:rPr>
      </w:pPr>
      <w:r w:rsidRPr="00983017">
        <w:rPr>
          <w:rFonts w:ascii="Times New Roman" w:eastAsia="Times New Roman" w:hAnsi="Times New Roman" w:cs="Times New Roman"/>
          <w:b/>
          <w:i/>
          <w:sz w:val="20"/>
          <w:szCs w:val="20"/>
          <w:lang w:val="en-US" w:eastAsia="ru-RU"/>
        </w:rPr>
        <w:t>Slavianskaya Evelina</w:t>
      </w:r>
      <w:r w:rsidR="00232393" w:rsidRPr="00DD5011">
        <w:rPr>
          <w:rFonts w:ascii="Times New Roman" w:eastAsia="Times New Roman" w:hAnsi="Times New Roman" w:cs="Times New Roman"/>
          <w:b/>
          <w:bCs/>
          <w:i/>
          <w:kern w:val="1"/>
          <w:sz w:val="20"/>
          <w:szCs w:val="20"/>
          <w:lang w:val="en-US"/>
        </w:rPr>
        <w:t>,</w:t>
      </w:r>
      <w:r w:rsidR="00DD5011" w:rsidRPr="00DD5011">
        <w:rPr>
          <w:rFonts w:ascii="Times New Roman" w:eastAsia="Times New Roman" w:hAnsi="Times New Roman" w:cs="Times New Roman"/>
          <w:b/>
          <w:bCs/>
          <w:i/>
          <w:kern w:val="1"/>
          <w:sz w:val="20"/>
          <w:szCs w:val="20"/>
          <w:lang w:val="en-US"/>
        </w:rPr>
        <w:t xml:space="preserve"> </w:t>
      </w:r>
      <w:r w:rsidR="00DD5011" w:rsidRPr="00DD5011">
        <w:rPr>
          <w:rFonts w:ascii="Times New Roman" w:eastAsia="Times New Roman" w:hAnsi="Times New Roman" w:cs="Times New Roman"/>
          <w:b/>
          <w:bCs/>
          <w:i/>
          <w:kern w:val="1"/>
          <w:sz w:val="20"/>
          <w:szCs w:val="20"/>
          <w:lang w:val="en-US"/>
        </w:rPr>
        <w:t>Choporova Zhanna</w:t>
      </w:r>
      <w:r w:rsidR="00DD5011" w:rsidRPr="00DD5011">
        <w:rPr>
          <w:rFonts w:ascii="Times New Roman" w:eastAsia="Times New Roman" w:hAnsi="Times New Roman" w:cs="Times New Roman"/>
          <w:b/>
          <w:bCs/>
          <w:i/>
          <w:kern w:val="1"/>
          <w:sz w:val="20"/>
          <w:szCs w:val="20"/>
          <w:lang w:val="en-US"/>
        </w:rPr>
        <w:t>,</w:t>
      </w:r>
    </w:p>
    <w:p w14:paraId="28E660F9" w14:textId="77777777" w:rsidR="003A1D2E" w:rsidRPr="00983017" w:rsidRDefault="007537CD" w:rsidP="00C24BC4">
      <w:pPr>
        <w:jc w:val="center"/>
        <w:rPr>
          <w:i/>
          <w:lang w:val="en-US"/>
        </w:rPr>
      </w:pPr>
      <w:r w:rsidRPr="00983017">
        <w:rPr>
          <w:i/>
          <w:lang w:val="en-US"/>
        </w:rPr>
        <w:t>Moscow State Budget</w:t>
      </w:r>
      <w:r w:rsidR="003A1D2E" w:rsidRPr="00983017">
        <w:rPr>
          <w:i/>
          <w:lang w:val="en-US"/>
        </w:rPr>
        <w:t xml:space="preserve"> Educational Institution </w:t>
      </w:r>
    </w:p>
    <w:p w14:paraId="2922EBF4" w14:textId="053D094B" w:rsidR="00561373" w:rsidRPr="00983017" w:rsidRDefault="00143BF0" w:rsidP="00561373">
      <w:pPr>
        <w:jc w:val="center"/>
        <w:rPr>
          <w:i/>
        </w:rPr>
      </w:pPr>
      <w:r w:rsidRPr="00983017">
        <w:rPr>
          <w:i/>
        </w:rPr>
        <w:t xml:space="preserve">" </w:t>
      </w:r>
      <w:r w:rsidRPr="00983017">
        <w:rPr>
          <w:i/>
          <w:lang w:val="en-US"/>
        </w:rPr>
        <w:t>School</w:t>
      </w:r>
      <w:r w:rsidRPr="00983017">
        <w:rPr>
          <w:i/>
        </w:rPr>
        <w:t xml:space="preserve"> </w:t>
      </w:r>
      <w:r w:rsidRPr="00983017">
        <w:rPr>
          <w:i/>
          <w:lang w:val="en-US"/>
        </w:rPr>
        <w:t>No</w:t>
      </w:r>
      <w:r w:rsidR="003A1D2E" w:rsidRPr="00983017">
        <w:rPr>
          <w:i/>
        </w:rPr>
        <w:t xml:space="preserve"> </w:t>
      </w:r>
      <w:r w:rsidR="00FB371D" w:rsidRPr="00983017">
        <w:rPr>
          <w:i/>
        </w:rPr>
        <w:t>1575</w:t>
      </w:r>
      <w:r w:rsidR="003A1D2E" w:rsidRPr="00983017">
        <w:rPr>
          <w:i/>
        </w:rPr>
        <w:t>"</w:t>
      </w:r>
      <w:r w:rsidR="00561373" w:rsidRPr="00983017">
        <w:rPr>
          <w:i/>
        </w:rPr>
        <w:t>,</w:t>
      </w:r>
    </w:p>
    <w:p w14:paraId="3BC2ABA9" w14:textId="002A75F5" w:rsidR="00561373" w:rsidRPr="00983017" w:rsidRDefault="00561373" w:rsidP="00561373">
      <w:pPr>
        <w:pStyle w:val="3f3f3f3f3f3f3f"/>
        <w:jc w:val="center"/>
        <w:rPr>
          <w:i/>
          <w:sz w:val="20"/>
          <w:szCs w:val="20"/>
        </w:rPr>
      </w:pPr>
      <w:r w:rsidRPr="00983017">
        <w:rPr>
          <w:i/>
          <w:sz w:val="20"/>
          <w:szCs w:val="20"/>
          <w:lang w:val="en-US"/>
        </w:rPr>
        <w:t>Moscow</w:t>
      </w:r>
      <w:r w:rsidR="00FB371D" w:rsidRPr="00983017">
        <w:rPr>
          <w:i/>
          <w:sz w:val="20"/>
          <w:szCs w:val="20"/>
        </w:rPr>
        <w:t>,</w:t>
      </w:r>
      <w:r w:rsidR="003A1D2E" w:rsidRPr="00983017">
        <w:rPr>
          <w:i/>
          <w:sz w:val="20"/>
          <w:szCs w:val="20"/>
        </w:rPr>
        <w:t xml:space="preserve"> </w:t>
      </w:r>
      <w:r w:rsidRPr="00983017">
        <w:rPr>
          <w:i/>
          <w:sz w:val="20"/>
          <w:szCs w:val="20"/>
          <w:lang w:val="en-US"/>
        </w:rPr>
        <w:t>Russia</w:t>
      </w:r>
    </w:p>
    <w:p w14:paraId="364038D4" w14:textId="77777777" w:rsidR="00561373" w:rsidRPr="00983017" w:rsidRDefault="00561373" w:rsidP="00561373">
      <w:pPr>
        <w:pStyle w:val="a5"/>
        <w:shd w:val="clear" w:color="auto" w:fill="FFFFFF"/>
        <w:spacing w:before="0" w:beforeAutospacing="0" w:after="0" w:afterAutospacing="0"/>
        <w:ind w:firstLine="426"/>
        <w:rPr>
          <w:b/>
          <w:sz w:val="20"/>
          <w:szCs w:val="20"/>
        </w:rPr>
      </w:pPr>
    </w:p>
    <w:p w14:paraId="58D0ECF7" w14:textId="77777777" w:rsidR="00561373" w:rsidRPr="00983017" w:rsidRDefault="00561373" w:rsidP="00C24BC4">
      <w:pPr>
        <w:pStyle w:val="a5"/>
        <w:shd w:val="clear" w:color="auto" w:fill="FFFFFF"/>
        <w:spacing w:before="0" w:beforeAutospacing="0" w:after="0" w:afterAutospacing="0"/>
        <w:ind w:firstLine="426"/>
        <w:jc w:val="both"/>
        <w:rPr>
          <w:b/>
          <w:sz w:val="20"/>
          <w:szCs w:val="20"/>
        </w:rPr>
      </w:pPr>
      <w:r w:rsidRPr="00983017">
        <w:rPr>
          <w:b/>
          <w:sz w:val="20"/>
          <w:szCs w:val="20"/>
        </w:rPr>
        <w:t>Аннотация</w:t>
      </w:r>
    </w:p>
    <w:p w14:paraId="238D2218" w14:textId="49D36AEA" w:rsidR="00561F44" w:rsidRPr="00983017" w:rsidRDefault="00561F44" w:rsidP="00C24BC4">
      <w:pPr>
        <w:spacing w:after="240"/>
        <w:ind w:firstLine="425"/>
        <w:jc w:val="both"/>
      </w:pPr>
      <w:r w:rsidRPr="00983017">
        <w:t xml:space="preserve">Рассмотрена возможность использования какаовеллы, побочного продукта производства шоколада, для создания шоколадных изделий. Представлен экологический подход, направленный на снижение отходов и повышение рентабельности производства. Описаны технологические аспекты переработки какаовеллы и ее влияние на органолептические и </w:t>
      </w:r>
      <w:proofErr w:type="gramStart"/>
      <w:r w:rsidRPr="00983017">
        <w:t>химические  свойства</w:t>
      </w:r>
      <w:proofErr w:type="gramEnd"/>
      <w:r w:rsidRPr="00983017">
        <w:t xml:space="preserve"> шоколада.</w:t>
      </w:r>
    </w:p>
    <w:p w14:paraId="703C7441" w14:textId="7861A7D7" w:rsidR="00561373" w:rsidRPr="00983017" w:rsidRDefault="00561F44" w:rsidP="00C24BC4">
      <w:pPr>
        <w:pStyle w:val="a5"/>
        <w:shd w:val="clear" w:color="auto" w:fill="FFFFFF"/>
        <w:spacing w:before="0" w:beforeAutospacing="0" w:after="0" w:afterAutospacing="0"/>
        <w:ind w:firstLine="426"/>
        <w:jc w:val="both"/>
        <w:rPr>
          <w:b/>
          <w:sz w:val="20"/>
          <w:szCs w:val="20"/>
          <w:lang w:val="en-US"/>
        </w:rPr>
      </w:pPr>
      <w:r w:rsidRPr="00983017">
        <w:rPr>
          <w:b/>
          <w:sz w:val="20"/>
          <w:szCs w:val="20"/>
        </w:rPr>
        <w:t xml:space="preserve"> </w:t>
      </w:r>
      <w:r w:rsidR="00561373" w:rsidRPr="00983017">
        <w:rPr>
          <w:b/>
          <w:sz w:val="20"/>
          <w:szCs w:val="20"/>
          <w:lang w:val="en-US"/>
        </w:rPr>
        <w:t>Abstract</w:t>
      </w:r>
    </w:p>
    <w:p w14:paraId="56E91359" w14:textId="6D6DEBD3" w:rsidR="00561F44" w:rsidRPr="00983017" w:rsidRDefault="00561F44" w:rsidP="00C24BC4">
      <w:pPr>
        <w:shd w:val="clear" w:color="auto" w:fill="FFFFFF"/>
        <w:spacing w:before="100" w:beforeAutospacing="1" w:after="100" w:afterAutospacing="1"/>
        <w:ind w:firstLine="426"/>
        <w:jc w:val="both"/>
        <w:rPr>
          <w:rFonts w:ascii="Segoe UI" w:hAnsi="Segoe UI" w:cs="Segoe UI"/>
          <w:color w:val="212529"/>
          <w:lang w:val="en-US"/>
        </w:rPr>
      </w:pPr>
      <w:r w:rsidRPr="00983017">
        <w:rPr>
          <w:lang w:val="en-US"/>
        </w:rPr>
        <w:t>The possibility of using cocoa shells, a by-product of chocolate production, for creating chocolate products is considered. An ecological approach aimed at reducing waste and increasing the profitability of production is presented. Technological aspects of cocoa shell processing and its impact on the organoleptic and chemical</w:t>
      </w:r>
      <w:r w:rsidRPr="00983017">
        <w:rPr>
          <w:rFonts w:ascii="Segoe UI" w:hAnsi="Segoe UI" w:cs="Segoe UI"/>
          <w:color w:val="212529"/>
          <w:lang w:val="en-US"/>
        </w:rPr>
        <w:t xml:space="preserve"> </w:t>
      </w:r>
      <w:r w:rsidRPr="00983017">
        <w:rPr>
          <w:lang w:val="en-US"/>
        </w:rPr>
        <w:t>properties of chocolate are described.</w:t>
      </w:r>
    </w:p>
    <w:p w14:paraId="4989F60E" w14:textId="5EA4766B" w:rsidR="00B045D2" w:rsidRPr="00983017" w:rsidRDefault="00B045D2" w:rsidP="00C24BC4">
      <w:pPr>
        <w:shd w:val="clear" w:color="auto" w:fill="FFFFFF"/>
        <w:spacing w:before="100" w:beforeAutospacing="1" w:after="100" w:afterAutospacing="1"/>
        <w:jc w:val="both"/>
        <w:rPr>
          <w:rFonts w:ascii="Segoe UI" w:hAnsi="Segoe UI" w:cs="Segoe UI"/>
          <w:color w:val="212529"/>
        </w:rPr>
      </w:pPr>
      <w:r w:rsidRPr="00983017">
        <w:rPr>
          <w:b/>
          <w:lang w:val="en-US"/>
        </w:rPr>
        <w:t xml:space="preserve">         </w:t>
      </w:r>
      <w:r w:rsidR="00561F44" w:rsidRPr="00983017">
        <w:rPr>
          <w:b/>
          <w:lang w:val="en-US"/>
        </w:rPr>
        <w:t xml:space="preserve"> </w:t>
      </w:r>
      <w:r w:rsidR="00561373" w:rsidRPr="00983017">
        <w:rPr>
          <w:b/>
        </w:rPr>
        <w:t>Ключевые слова:</w:t>
      </w:r>
      <w:r w:rsidR="00561373" w:rsidRPr="00983017">
        <w:t xml:space="preserve"> </w:t>
      </w:r>
      <w:r w:rsidRPr="00983017">
        <w:t xml:space="preserve">Какаовелла; шоколад; безотходное производство; переработка отходов; экология; органолептические и </w:t>
      </w:r>
      <w:proofErr w:type="gramStart"/>
      <w:r w:rsidRPr="00983017">
        <w:t>химические  свойства</w:t>
      </w:r>
      <w:proofErr w:type="gramEnd"/>
      <w:r w:rsidRPr="00983017">
        <w:t>.</w:t>
      </w:r>
    </w:p>
    <w:p w14:paraId="3EA2C49A" w14:textId="50ADE4A6" w:rsidR="00B045D2" w:rsidRPr="00983017" w:rsidRDefault="00B045D2" w:rsidP="00C24BC4">
      <w:pPr>
        <w:shd w:val="clear" w:color="auto" w:fill="FFFFFF"/>
        <w:spacing w:before="60" w:after="100" w:afterAutospacing="1"/>
        <w:jc w:val="both"/>
        <w:rPr>
          <w:rFonts w:ascii="Segoe UI" w:hAnsi="Segoe UI" w:cs="Segoe UI"/>
          <w:color w:val="212529"/>
          <w:lang w:val="en-US"/>
        </w:rPr>
      </w:pPr>
      <w:r w:rsidRPr="00983017">
        <w:rPr>
          <w:b/>
        </w:rPr>
        <w:t xml:space="preserve">          </w:t>
      </w:r>
      <w:r w:rsidR="00561373" w:rsidRPr="00983017">
        <w:rPr>
          <w:b/>
          <w:lang w:val="en-US"/>
        </w:rPr>
        <w:t xml:space="preserve">Keywords: </w:t>
      </w:r>
      <w:r w:rsidRPr="00983017">
        <w:rPr>
          <w:lang w:val="en-US"/>
        </w:rPr>
        <w:t>Cocoa shell; chocolate; waste-free production; waste recycling; ecology; organoleptic and chemical properties.</w:t>
      </w:r>
    </w:p>
    <w:p w14:paraId="31ED0645" w14:textId="77777777" w:rsidR="00410C00" w:rsidRPr="00983017" w:rsidRDefault="00410C00" w:rsidP="00C24BC4">
      <w:pPr>
        <w:ind w:firstLine="425"/>
        <w:jc w:val="both"/>
      </w:pPr>
      <w:r w:rsidRPr="00983017">
        <w:lastRenderedPageBreak/>
        <w:t>Шоколад – это популярное лакомство, но в процессе его производства из</w:t>
      </w:r>
      <w:r w:rsidRPr="00983017">
        <w:rPr>
          <w:b/>
          <w:bCs/>
          <w:i/>
          <w:iCs/>
        </w:rPr>
        <w:t xml:space="preserve"> </w:t>
      </w:r>
      <w:r w:rsidRPr="00983017">
        <w:t>какао-бобов образуется значительное количество отходов, основным из которых является какаовелла (или шелуха какао-бобов). Мировое производство какао-бобов составляет примерно 4-5 миллионов тонн в год. Примерно 10-15% от веса какао-бобов приходится на какаовеллу. Это означает, что ежегодно образуется 400 000–750 000 тонн этого отхода. Эта проблема может быть устранена, внедрив технологии, позволяющие рационально использовать природные ресурсы.</w:t>
      </w:r>
    </w:p>
    <w:p w14:paraId="7D7876A3" w14:textId="0B09B9FC" w:rsidR="008E631D" w:rsidRPr="00A053CE" w:rsidRDefault="00410C00" w:rsidP="00C24BC4">
      <w:pPr>
        <w:ind w:firstLine="283"/>
        <w:jc w:val="both"/>
        <w:rPr>
          <w:lang w:val="en-US"/>
        </w:rPr>
      </w:pPr>
      <w:r w:rsidRPr="00983017">
        <w:t>Экологическая значимость производства шоколада из какаовеллы – это комплексный подход, который способен оказать положительное влияние на сокращение отходов и уменьшение загрязнения, поскольку какаовелла, которая иначе была бы выброшена, превращается в ценное сырье.  Рациональное использование ресурсов, позволяет более полно использовать их потенциал. Вместо того чтобы использовать только внутреннюю часть боба, мы начинаем использовать и внешнюю оболочку, что повышает эффективность использования ресурсов</w:t>
      </w:r>
      <w:r w:rsidR="008E631D" w:rsidRPr="00983017">
        <w:t>.</w:t>
      </w:r>
      <w:r w:rsidR="00A053CE" w:rsidRPr="00DD5011">
        <w:t xml:space="preserve"> </w:t>
      </w:r>
      <w:r w:rsidR="00A053CE">
        <w:rPr>
          <w:lang w:val="en-US"/>
        </w:rPr>
        <w:t>[1]</w:t>
      </w:r>
    </w:p>
    <w:p w14:paraId="22DE0B35" w14:textId="2D1443C4" w:rsidR="00410C00" w:rsidRPr="00983017" w:rsidRDefault="00410C00" w:rsidP="00C24BC4">
      <w:pPr>
        <w:ind w:firstLine="283"/>
        <w:jc w:val="both"/>
      </w:pPr>
      <w:r w:rsidRPr="00983017">
        <w:t xml:space="preserve">Цель данной </w:t>
      </w:r>
      <w:proofErr w:type="gramStart"/>
      <w:r w:rsidRPr="00983017">
        <w:t>работы  приготовить</w:t>
      </w:r>
      <w:proofErr w:type="gramEnd"/>
      <w:r w:rsidRPr="00983017">
        <w:t xml:space="preserve"> качественный шоколад, используя весь технологический цикл переработки какао-бобов (какаовеллы) – от ферментации до темперирования. </w:t>
      </w:r>
    </w:p>
    <w:p w14:paraId="3B60B1E4" w14:textId="77777777" w:rsidR="00410C00" w:rsidRPr="00983017" w:rsidRDefault="00410C00" w:rsidP="00C24BC4">
      <w:pPr>
        <w:ind w:firstLine="283"/>
        <w:jc w:val="both"/>
      </w:pPr>
    </w:p>
    <w:p w14:paraId="67F62D42" w14:textId="77777777" w:rsidR="00410C00" w:rsidRPr="00983017" w:rsidRDefault="00410C00" w:rsidP="00C24BC4">
      <w:pPr>
        <w:ind w:firstLine="283"/>
        <w:jc w:val="both"/>
      </w:pPr>
      <w:r w:rsidRPr="00983017">
        <w:t>В процессе разработки были поставлены следующие задачи:</w:t>
      </w:r>
    </w:p>
    <w:p w14:paraId="0717570A" w14:textId="255F178A" w:rsidR="00410C00" w:rsidRPr="00983017" w:rsidRDefault="00410C00" w:rsidP="00C24BC4">
      <w:pPr>
        <w:jc w:val="both"/>
      </w:pPr>
      <w:r w:rsidRPr="00983017">
        <w:t xml:space="preserve">          — Изучить литературу</w:t>
      </w:r>
    </w:p>
    <w:p w14:paraId="2572BC94" w14:textId="09193B99" w:rsidR="00410C00" w:rsidRPr="00983017" w:rsidRDefault="00410C00" w:rsidP="00C24BC4">
      <w:pPr>
        <w:jc w:val="both"/>
      </w:pPr>
      <w:r w:rsidRPr="00983017">
        <w:t xml:space="preserve">          — Приготовить какаовеллу, измельчить </w:t>
      </w:r>
    </w:p>
    <w:p w14:paraId="3DB9381B" w14:textId="7B03DD58" w:rsidR="00410C00" w:rsidRPr="00983017" w:rsidRDefault="00410C00" w:rsidP="00C24BC4">
      <w:pPr>
        <w:jc w:val="both"/>
      </w:pPr>
      <w:r w:rsidRPr="00983017">
        <w:t xml:space="preserve">          — Проверить методом лазерной дифракции степень измельчения</w:t>
      </w:r>
    </w:p>
    <w:p w14:paraId="05AA4272" w14:textId="07EA7765" w:rsidR="00410C00" w:rsidRPr="00983017" w:rsidRDefault="00410C00" w:rsidP="00C24BC4">
      <w:pPr>
        <w:jc w:val="both"/>
      </w:pPr>
      <w:r w:rsidRPr="00983017">
        <w:t xml:space="preserve">          — Приготовить шоколад</w:t>
      </w:r>
    </w:p>
    <w:p w14:paraId="6FC3D2B2" w14:textId="1763711F" w:rsidR="00410C00" w:rsidRPr="00983017" w:rsidRDefault="00410C00" w:rsidP="00C24BC4">
      <w:pPr>
        <w:jc w:val="both"/>
      </w:pPr>
      <w:r w:rsidRPr="00983017">
        <w:t xml:space="preserve">          — Сравнить свойства полученного шоколада с натуральным, полученным из какао бобов. </w:t>
      </w:r>
    </w:p>
    <w:p w14:paraId="5CF7814F" w14:textId="10CDD298" w:rsidR="00241E9F" w:rsidRPr="00983017" w:rsidRDefault="00241E9F" w:rsidP="00C24BC4">
      <w:pPr>
        <w:jc w:val="both"/>
      </w:pPr>
      <w:r w:rsidRPr="00983017">
        <w:tab/>
        <w:t xml:space="preserve">Для обеспечения надлежащего качества конечного продукта необходим отбор какаовеллы, соответствующей критериям отсутствия визуальных признаков наличия микроорганизмов и инородными включениями. На данном этапе осуществляется сепарация, направленная на </w:t>
      </w:r>
      <w:r w:rsidR="005A5C3D" w:rsidRPr="00983017">
        <w:t xml:space="preserve">удаление </w:t>
      </w:r>
      <w:r w:rsidRPr="00983017">
        <w:t xml:space="preserve">крупнодисперсных частиц и посторонних </w:t>
      </w:r>
      <w:r w:rsidR="006B3149" w:rsidRPr="00983017">
        <w:t>элементов</w:t>
      </w:r>
      <w:r w:rsidR="00FC7D8D">
        <w:t xml:space="preserve"> (рис.1)</w:t>
      </w:r>
      <w:r w:rsidRPr="00983017">
        <w:t>.</w:t>
      </w:r>
    </w:p>
    <w:p w14:paraId="452828E9" w14:textId="79101F1C" w:rsidR="00241E9F" w:rsidRDefault="00241E9F" w:rsidP="00C24BC4">
      <w:pPr>
        <w:spacing w:line="276" w:lineRule="auto"/>
        <w:jc w:val="both"/>
        <w:rPr>
          <w:color w:val="212529"/>
          <w:shd w:val="clear" w:color="auto" w:fill="FFFFFF"/>
        </w:rPr>
      </w:pPr>
      <w:r w:rsidRPr="00983017">
        <w:tab/>
        <w:t>С целью оптимизации текстурных характеристик готовой шоколадной массы, какаовелла подвергается процессу измельчения до достижения мелкодисперсного состояния. Для осуществления данной операции могут быть использованы различные типы мельниц</w:t>
      </w:r>
      <w:r w:rsidR="00FC7D8D">
        <w:t xml:space="preserve"> (рис.2).</w:t>
      </w:r>
      <w:r w:rsidRPr="00983017">
        <w:t xml:space="preserve"> Степень дисперсности оказывает непосредственное влияние на </w:t>
      </w:r>
      <w:r w:rsidRPr="00983017">
        <w:lastRenderedPageBreak/>
        <w:t>тактильные ощущения, формируемые при потреблении</w:t>
      </w:r>
      <w:r w:rsidRPr="00983017">
        <w:rPr>
          <w:color w:val="212529"/>
          <w:shd w:val="clear" w:color="auto" w:fill="FFFFFF"/>
        </w:rPr>
        <w:t xml:space="preserve"> </w:t>
      </w:r>
      <w:r w:rsidRPr="00983017">
        <w:t>продукта.</w:t>
      </w:r>
      <w:r w:rsidR="008622BF" w:rsidRPr="00983017">
        <w:t xml:space="preserve"> </w:t>
      </w:r>
      <w:r w:rsidRPr="00983017">
        <w:t>Целевым показателем является получение порошкообразной субстанции с высокой степенью дисперсности</w:t>
      </w:r>
      <w:r w:rsidRPr="00983017">
        <w:rPr>
          <w:color w:val="212529"/>
          <w:shd w:val="clear" w:color="auto" w:fill="FFFFFF"/>
        </w:rPr>
        <w:t>.</w:t>
      </w:r>
      <w:r w:rsidR="000F286A" w:rsidRPr="000F286A">
        <w:rPr>
          <w:color w:val="212529"/>
          <w:shd w:val="clear" w:color="auto" w:fill="FFFFFF"/>
        </w:rPr>
        <w:t xml:space="preserve"> </w:t>
      </w:r>
    </w:p>
    <w:p w14:paraId="5ED0D4C4" w14:textId="7460E95C" w:rsidR="000F286A" w:rsidRDefault="000F286A" w:rsidP="00C24BC4">
      <w:pPr>
        <w:spacing w:line="276" w:lineRule="auto"/>
        <w:jc w:val="both"/>
        <w:rPr>
          <w:color w:val="212529"/>
          <w:shd w:val="clear" w:color="auto" w:fill="FFFFFF"/>
        </w:rPr>
      </w:pPr>
    </w:p>
    <w:p w14:paraId="1426AF32" w14:textId="49DF482B" w:rsidR="000F286A" w:rsidRDefault="000F286A" w:rsidP="00C24BC4">
      <w:pPr>
        <w:spacing w:line="276" w:lineRule="auto"/>
        <w:jc w:val="both"/>
        <w:rPr>
          <w:color w:val="212529"/>
          <w:shd w:val="clear" w:color="auto" w:fill="FFFFFF"/>
        </w:rPr>
      </w:pPr>
      <w:r w:rsidRPr="002747B8">
        <w:rPr>
          <w:noProof/>
          <w:sz w:val="28"/>
          <w:szCs w:val="28"/>
        </w:rPr>
        <w:drawing>
          <wp:anchor distT="0" distB="0" distL="114300" distR="114300" simplePos="0" relativeHeight="251673600" behindDoc="1" locked="0" layoutInCell="1" allowOverlap="1" wp14:anchorId="1A379287" wp14:editId="62B68FD7">
            <wp:simplePos x="0" y="0"/>
            <wp:positionH relativeFrom="column">
              <wp:posOffset>1966383</wp:posOffset>
            </wp:positionH>
            <wp:positionV relativeFrom="paragraph">
              <wp:posOffset>12700</wp:posOffset>
            </wp:positionV>
            <wp:extent cx="1864995" cy="1727200"/>
            <wp:effectExtent l="0" t="0" r="1905" b="6350"/>
            <wp:wrapTight wrapText="bothSides">
              <wp:wrapPolygon edited="0">
                <wp:start x="0" y="0"/>
                <wp:lineTo x="0" y="21441"/>
                <wp:lineTo x="21401" y="21441"/>
                <wp:lineTo x="21401" y="0"/>
                <wp:lineTo x="0" y="0"/>
              </wp:wrapPolygon>
            </wp:wrapTight>
            <wp:docPr id="2"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64995" cy="172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47B8">
        <w:rPr>
          <w:noProof/>
          <w:sz w:val="28"/>
          <w:szCs w:val="28"/>
        </w:rPr>
        <w:drawing>
          <wp:anchor distT="0" distB="0" distL="114300" distR="114300" simplePos="0" relativeHeight="251671552" behindDoc="1" locked="0" layoutInCell="1" allowOverlap="1" wp14:anchorId="2AB84031" wp14:editId="3F990A51">
            <wp:simplePos x="0" y="0"/>
            <wp:positionH relativeFrom="margin">
              <wp:align>left</wp:align>
            </wp:positionH>
            <wp:positionV relativeFrom="paragraph">
              <wp:posOffset>63500</wp:posOffset>
            </wp:positionV>
            <wp:extent cx="1292225" cy="1727835"/>
            <wp:effectExtent l="0" t="0" r="3175" b="5715"/>
            <wp:wrapTight wrapText="bothSides">
              <wp:wrapPolygon edited="0">
                <wp:start x="0" y="0"/>
                <wp:lineTo x="0" y="21433"/>
                <wp:lineTo x="21335" y="21433"/>
                <wp:lineTo x="21335" y="0"/>
                <wp:lineTo x="0" y="0"/>
              </wp:wrapPolygon>
            </wp:wrapTight>
            <wp:docPr id="26"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92225" cy="1727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A6C9FD" w14:textId="7D7E1D78" w:rsidR="000F286A" w:rsidRDefault="000F286A" w:rsidP="00C24BC4">
      <w:pPr>
        <w:spacing w:line="276" w:lineRule="auto"/>
        <w:jc w:val="both"/>
        <w:rPr>
          <w:color w:val="212529"/>
          <w:shd w:val="clear" w:color="auto" w:fill="FFFFFF"/>
        </w:rPr>
      </w:pPr>
    </w:p>
    <w:p w14:paraId="27B12ABB" w14:textId="52C11A47" w:rsidR="000F286A" w:rsidRDefault="000F286A" w:rsidP="00C24BC4">
      <w:pPr>
        <w:spacing w:line="276" w:lineRule="auto"/>
        <w:jc w:val="both"/>
        <w:rPr>
          <w:color w:val="212529"/>
          <w:shd w:val="clear" w:color="auto" w:fill="FFFFFF"/>
        </w:rPr>
      </w:pPr>
    </w:p>
    <w:p w14:paraId="551A0788" w14:textId="3935392D" w:rsidR="000F286A" w:rsidRDefault="000F286A" w:rsidP="00C24BC4">
      <w:pPr>
        <w:spacing w:line="276" w:lineRule="auto"/>
        <w:jc w:val="both"/>
        <w:rPr>
          <w:color w:val="212529"/>
          <w:shd w:val="clear" w:color="auto" w:fill="FFFFFF"/>
        </w:rPr>
      </w:pPr>
    </w:p>
    <w:p w14:paraId="1BF12EE4" w14:textId="0CAF3965" w:rsidR="000F286A" w:rsidRDefault="000F286A" w:rsidP="00C24BC4">
      <w:pPr>
        <w:spacing w:line="276" w:lineRule="auto"/>
        <w:jc w:val="both"/>
        <w:rPr>
          <w:color w:val="212529"/>
          <w:shd w:val="clear" w:color="auto" w:fill="FFFFFF"/>
        </w:rPr>
      </w:pPr>
    </w:p>
    <w:p w14:paraId="3939865F" w14:textId="6EE4CA91" w:rsidR="000F286A" w:rsidRDefault="000F286A" w:rsidP="00C24BC4">
      <w:pPr>
        <w:spacing w:line="276" w:lineRule="auto"/>
        <w:jc w:val="both"/>
        <w:rPr>
          <w:color w:val="212529"/>
          <w:shd w:val="clear" w:color="auto" w:fill="FFFFFF"/>
        </w:rPr>
      </w:pPr>
    </w:p>
    <w:p w14:paraId="5A3C17A2" w14:textId="4E637E8A" w:rsidR="000F286A" w:rsidRDefault="000F286A" w:rsidP="00C24BC4">
      <w:pPr>
        <w:spacing w:line="276" w:lineRule="auto"/>
        <w:jc w:val="both"/>
        <w:rPr>
          <w:color w:val="212529"/>
          <w:shd w:val="clear" w:color="auto" w:fill="FFFFFF"/>
        </w:rPr>
      </w:pPr>
    </w:p>
    <w:p w14:paraId="59FA420F" w14:textId="70C50FB0" w:rsidR="000F286A" w:rsidRDefault="000F286A" w:rsidP="00C24BC4">
      <w:pPr>
        <w:spacing w:line="276" w:lineRule="auto"/>
        <w:jc w:val="both"/>
        <w:rPr>
          <w:color w:val="212529"/>
          <w:shd w:val="clear" w:color="auto" w:fill="FFFFFF"/>
        </w:rPr>
      </w:pPr>
    </w:p>
    <w:p w14:paraId="52F7D5C3" w14:textId="08D07961" w:rsidR="000F286A" w:rsidRDefault="000F286A" w:rsidP="00C24BC4">
      <w:pPr>
        <w:spacing w:line="276" w:lineRule="auto"/>
        <w:jc w:val="both"/>
        <w:rPr>
          <w:color w:val="212529"/>
          <w:shd w:val="clear" w:color="auto" w:fill="FFFFFF"/>
        </w:rPr>
      </w:pPr>
    </w:p>
    <w:p w14:paraId="40CD220E" w14:textId="18A0462F" w:rsidR="000F286A" w:rsidRDefault="000F286A" w:rsidP="00C24BC4">
      <w:pPr>
        <w:spacing w:line="276" w:lineRule="auto"/>
        <w:jc w:val="both"/>
        <w:rPr>
          <w:color w:val="212529"/>
          <w:shd w:val="clear" w:color="auto" w:fill="FFFFFF"/>
        </w:rPr>
      </w:pPr>
    </w:p>
    <w:p w14:paraId="57B13D68" w14:textId="387B5F77" w:rsidR="000F286A" w:rsidRDefault="00C164BF" w:rsidP="00C24BC4">
      <w:pPr>
        <w:spacing w:line="276" w:lineRule="auto"/>
        <w:jc w:val="both"/>
        <w:rPr>
          <w:color w:val="212529"/>
          <w:shd w:val="clear" w:color="auto" w:fill="FFFFFF"/>
        </w:rPr>
      </w:pPr>
      <w:r>
        <w:rPr>
          <w:noProof/>
          <w:color w:val="212529"/>
        </w:rPr>
        <mc:AlternateContent>
          <mc:Choice Requires="wps">
            <w:drawing>
              <wp:anchor distT="0" distB="0" distL="114300" distR="114300" simplePos="0" relativeHeight="251677696" behindDoc="0" locked="0" layoutInCell="1" allowOverlap="1" wp14:anchorId="1B4CC4C4" wp14:editId="5DC68E39">
                <wp:simplePos x="0" y="0"/>
                <wp:positionH relativeFrom="column">
                  <wp:posOffset>-596719</wp:posOffset>
                </wp:positionH>
                <wp:positionV relativeFrom="paragraph">
                  <wp:posOffset>150132</wp:posOffset>
                </wp:positionV>
                <wp:extent cx="2623457" cy="239486"/>
                <wp:effectExtent l="0" t="0" r="24765" b="27305"/>
                <wp:wrapNone/>
                <wp:docPr id="15" name="Прямоугольник 15"/>
                <wp:cNvGraphicFramePr/>
                <a:graphic xmlns:a="http://schemas.openxmlformats.org/drawingml/2006/main">
                  <a:graphicData uri="http://schemas.microsoft.com/office/word/2010/wordprocessingShape">
                    <wps:wsp>
                      <wps:cNvSpPr/>
                      <wps:spPr>
                        <a:xfrm>
                          <a:off x="0" y="0"/>
                          <a:ext cx="2623457" cy="239486"/>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587E5E6B" w14:textId="2B8E3A95" w:rsidR="00C164BF" w:rsidRPr="00C164BF" w:rsidRDefault="00C164BF" w:rsidP="00C164BF">
                            <w:pPr>
                              <w:jc w:val="center"/>
                              <w:rPr>
                                <w:i/>
                                <w:iCs/>
                                <w:sz w:val="18"/>
                                <w:szCs w:val="18"/>
                              </w:rPr>
                            </w:pPr>
                            <w:r w:rsidRPr="00C164BF">
                              <w:rPr>
                                <w:i/>
                                <w:iCs/>
                                <w:sz w:val="18"/>
                                <w:szCs w:val="18"/>
                              </w:rPr>
                              <w:t xml:space="preserve">Рис.1 Удаление загрязнений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4CC4C4" id="Прямоугольник 15" o:spid="_x0000_s1026" style="position:absolute;left:0;text-align:left;margin-left:-47pt;margin-top:11.8pt;width:206.55pt;height:18.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" fillcolor="white [3201]" strokecolor="white [3212]" strokeweight="1pt">
                <v:textbox>
                  <w:txbxContent>
                    <w:p w14:paraId="587E5E6B" w14:textId="2B8E3A95" w:rsidR="00C164BF" w:rsidRPr="00C164BF" w:rsidRDefault="00C164BF" w:rsidP="00C164BF">
                      <w:pPr>
                        <w:jc w:val="center"/>
                        <w:rPr>
                          <w:i/>
                          <w:iCs/>
                          <w:sz w:val="18"/>
                          <w:szCs w:val="18"/>
                        </w:rPr>
                      </w:pPr>
                      <w:r w:rsidRPr="00C164BF">
                        <w:rPr>
                          <w:i/>
                          <w:iCs/>
                          <w:sz w:val="18"/>
                          <w:szCs w:val="18"/>
                        </w:rPr>
                        <w:t xml:space="preserve">Рис.1 Удаление загрязнений </w:t>
                      </w:r>
                    </w:p>
                  </w:txbxContent>
                </v:textbox>
              </v:rect>
            </w:pict>
          </mc:Fallback>
        </mc:AlternateContent>
      </w:r>
    </w:p>
    <w:p w14:paraId="67EAB1FA" w14:textId="79BA8E2B" w:rsidR="000F286A" w:rsidRDefault="00C164BF" w:rsidP="00C24BC4">
      <w:pPr>
        <w:spacing w:line="276" w:lineRule="auto"/>
        <w:jc w:val="both"/>
        <w:rPr>
          <w:color w:val="212529"/>
          <w:shd w:val="clear" w:color="auto" w:fill="FFFFFF"/>
        </w:rPr>
      </w:pPr>
      <w:r>
        <w:rPr>
          <w:noProof/>
          <w:color w:val="212529"/>
        </w:rPr>
        <mc:AlternateContent>
          <mc:Choice Requires="wps">
            <w:drawing>
              <wp:anchor distT="0" distB="0" distL="114300" distR="114300" simplePos="0" relativeHeight="251678720" behindDoc="0" locked="0" layoutInCell="1" allowOverlap="1" wp14:anchorId="04ED0534" wp14:editId="2601E8E7">
                <wp:simplePos x="0" y="0"/>
                <wp:positionH relativeFrom="margin">
                  <wp:align>right</wp:align>
                </wp:positionH>
                <wp:positionV relativeFrom="paragraph">
                  <wp:posOffset>15149</wp:posOffset>
                </wp:positionV>
                <wp:extent cx="2188029" cy="250372"/>
                <wp:effectExtent l="0" t="0" r="22225" b="16510"/>
                <wp:wrapNone/>
                <wp:docPr id="16" name="Прямоугольник 16"/>
                <wp:cNvGraphicFramePr/>
                <a:graphic xmlns:a="http://schemas.openxmlformats.org/drawingml/2006/main">
                  <a:graphicData uri="http://schemas.microsoft.com/office/word/2010/wordprocessingShape">
                    <wps:wsp>
                      <wps:cNvSpPr/>
                      <wps:spPr>
                        <a:xfrm>
                          <a:off x="0" y="0"/>
                          <a:ext cx="2188029" cy="250372"/>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5A4F31B9" w14:textId="233BDB45" w:rsidR="00C164BF" w:rsidRDefault="00C164BF" w:rsidP="00C164BF">
                            <w:pPr>
                              <w:jc w:val="center"/>
                              <w:rPr>
                                <w:i/>
                                <w:iCs/>
                                <w:sz w:val="18"/>
                                <w:szCs w:val="18"/>
                              </w:rPr>
                            </w:pPr>
                            <w:r w:rsidRPr="00C164BF">
                              <w:rPr>
                                <w:i/>
                                <w:iCs/>
                                <w:sz w:val="18"/>
                                <w:szCs w:val="18"/>
                              </w:rPr>
                              <w:t xml:space="preserve">Рис.2 Помол какаовеллы </w:t>
                            </w:r>
                          </w:p>
                          <w:p w14:paraId="4A57BD5C" w14:textId="77777777" w:rsidR="00C164BF" w:rsidRPr="00C164BF" w:rsidRDefault="00C164BF" w:rsidP="00C164BF">
                            <w:pPr>
                              <w:jc w:val="center"/>
                              <w:rPr>
                                <w:i/>
                                <w:i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ED0534" id="Прямоугольник 16" o:spid="_x0000_s1027" style="position:absolute;left:0;text-align:left;margin-left:121.1pt;margin-top:1.2pt;width:172.3pt;height:19.7pt;z-index:251678720;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" fillcolor="white [3201]" strokecolor="white [3212]" strokeweight="1pt">
                <v:textbox>
                  <w:txbxContent>
                    <w:p w14:paraId="5A4F31B9" w14:textId="233BDB45" w:rsidR="00C164BF" w:rsidRDefault="00C164BF" w:rsidP="00C164BF">
                      <w:pPr>
                        <w:jc w:val="center"/>
                        <w:rPr>
                          <w:i/>
                          <w:iCs/>
                          <w:sz w:val="18"/>
                          <w:szCs w:val="18"/>
                        </w:rPr>
                      </w:pPr>
                      <w:r w:rsidRPr="00C164BF">
                        <w:rPr>
                          <w:i/>
                          <w:iCs/>
                          <w:sz w:val="18"/>
                          <w:szCs w:val="18"/>
                        </w:rPr>
                        <w:t xml:space="preserve">Рис.2 Помол какаовеллы </w:t>
                      </w:r>
                    </w:p>
                    <w:p w14:paraId="4A57BD5C" w14:textId="77777777" w:rsidR="00C164BF" w:rsidRPr="00C164BF" w:rsidRDefault="00C164BF" w:rsidP="00C164BF">
                      <w:pPr>
                        <w:jc w:val="center"/>
                        <w:rPr>
                          <w:i/>
                          <w:iCs/>
                          <w:sz w:val="18"/>
                          <w:szCs w:val="18"/>
                        </w:rPr>
                      </w:pPr>
                    </w:p>
                  </w:txbxContent>
                </v:textbox>
                <w10:wrap anchorx="margin"/>
              </v:rect>
            </w:pict>
          </mc:Fallback>
        </mc:AlternateContent>
      </w:r>
    </w:p>
    <w:p w14:paraId="6463B2D5" w14:textId="77777777" w:rsidR="000F286A" w:rsidRPr="000F286A" w:rsidRDefault="000F286A" w:rsidP="00C24BC4">
      <w:pPr>
        <w:spacing w:line="276" w:lineRule="auto"/>
        <w:jc w:val="both"/>
        <w:rPr>
          <w:color w:val="212529"/>
          <w:shd w:val="clear" w:color="auto" w:fill="FFFFFF"/>
        </w:rPr>
      </w:pPr>
    </w:p>
    <w:p w14:paraId="7FD0E73C" w14:textId="7292BBBA" w:rsidR="008622BF" w:rsidRDefault="008622BF" w:rsidP="00C24BC4">
      <w:pPr>
        <w:jc w:val="both"/>
      </w:pPr>
      <w:r w:rsidRPr="00983017">
        <w:rPr>
          <w:color w:val="212529"/>
          <w:shd w:val="clear" w:color="auto" w:fill="FFFFFF"/>
        </w:rPr>
        <w:tab/>
      </w:r>
      <w:r w:rsidRPr="00983017">
        <w:t>Для определения размерного состава измельченной какаовеллы был использован метод лазерной дифракции. Частицы распределили между двумя стёклышками. Просветили лазером. На экране получили дифракционную картину с пятном Пуассона в центр</w:t>
      </w:r>
      <w:r w:rsidR="003F50A4">
        <w:t xml:space="preserve"> (рис.3). </w:t>
      </w:r>
      <w:r w:rsidRPr="00983017">
        <w:t xml:space="preserve"> Оцифровали картину</w:t>
      </w:r>
      <w:r w:rsidR="003F50A4">
        <w:t xml:space="preserve"> (рис.4) </w:t>
      </w:r>
      <w:r w:rsidRPr="00983017">
        <w:t>и измерили радиус первого тёмного пятна</w:t>
      </w:r>
      <w:r w:rsidR="003F50A4">
        <w:t xml:space="preserve"> </w:t>
      </w:r>
      <w:r w:rsidRPr="00983017">
        <w:t>(2,5 см). Используя формулу, нашли диаметр частиц какаовеллы после помола.  Он составил 68 мкм.</w:t>
      </w:r>
    </w:p>
    <w:p w14:paraId="5DBFBEC4" w14:textId="5AB8F877" w:rsidR="000F286A" w:rsidRPr="00983017" w:rsidRDefault="002121BE" w:rsidP="00C24BC4">
      <w:pPr>
        <w:jc w:val="both"/>
      </w:pPr>
      <w:r>
        <w:rPr>
          <w:noProof/>
          <w:sz w:val="24"/>
          <w:szCs w:val="24"/>
        </w:rPr>
        <mc:AlternateContent>
          <mc:Choice Requires="wps">
            <w:drawing>
              <wp:anchor distT="0" distB="0" distL="114300" distR="114300" simplePos="0" relativeHeight="251680768" behindDoc="0" locked="0" layoutInCell="1" allowOverlap="1" wp14:anchorId="0520D1DD" wp14:editId="02E430A2">
                <wp:simplePos x="0" y="0"/>
                <wp:positionH relativeFrom="column">
                  <wp:posOffset>2277019</wp:posOffset>
                </wp:positionH>
                <wp:positionV relativeFrom="paragraph">
                  <wp:posOffset>1923052</wp:posOffset>
                </wp:positionV>
                <wp:extent cx="1507127" cy="272143"/>
                <wp:effectExtent l="0" t="0" r="17145" b="13970"/>
                <wp:wrapNone/>
                <wp:docPr id="19" name="Прямоугольник 19"/>
                <wp:cNvGraphicFramePr/>
                <a:graphic xmlns:a="http://schemas.openxmlformats.org/drawingml/2006/main">
                  <a:graphicData uri="http://schemas.microsoft.com/office/word/2010/wordprocessingShape">
                    <wps:wsp>
                      <wps:cNvSpPr/>
                      <wps:spPr>
                        <a:xfrm>
                          <a:off x="0" y="0"/>
                          <a:ext cx="1507127" cy="272143"/>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06E054D0" w14:textId="5C466F74" w:rsidR="002121BE" w:rsidRDefault="002121BE" w:rsidP="002121BE">
                            <w:pPr>
                              <w:jc w:val="center"/>
                              <w:rPr>
                                <w:i/>
                                <w:iCs/>
                                <w:sz w:val="18"/>
                                <w:szCs w:val="18"/>
                              </w:rPr>
                            </w:pPr>
                            <w:r w:rsidRPr="002121BE">
                              <w:rPr>
                                <w:i/>
                                <w:iCs/>
                                <w:sz w:val="18"/>
                                <w:szCs w:val="18"/>
                              </w:rPr>
                              <w:t xml:space="preserve">Рис.4 Расчеты </w:t>
                            </w:r>
                          </w:p>
                          <w:p w14:paraId="152EA5B0" w14:textId="77777777" w:rsidR="002121BE" w:rsidRPr="002121BE" w:rsidRDefault="002121BE" w:rsidP="002121BE">
                            <w:pPr>
                              <w:jc w:val="center"/>
                              <w:rPr>
                                <w:i/>
                                <w:i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20D1DD" id="Прямоугольник 19" o:spid="_x0000_s1028" style="position:absolute;left:0;text-align:left;margin-left:179.3pt;margin-top:151.4pt;width:118.65pt;height:21.4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" fillcolor="white [3201]" strokecolor="white [3212]" strokeweight="1pt">
                <v:textbox>
                  <w:txbxContent>
                    <w:p w14:paraId="06E054D0" w14:textId="5C466F74" w:rsidR="002121BE" w:rsidRDefault="002121BE" w:rsidP="002121BE">
                      <w:pPr>
                        <w:jc w:val="center"/>
                        <w:rPr>
                          <w:i/>
                          <w:iCs/>
                          <w:sz w:val="18"/>
                          <w:szCs w:val="18"/>
                        </w:rPr>
                      </w:pPr>
                      <w:r w:rsidRPr="002121BE">
                        <w:rPr>
                          <w:i/>
                          <w:iCs/>
                          <w:sz w:val="18"/>
                          <w:szCs w:val="18"/>
                        </w:rPr>
                        <w:t xml:space="preserve">Рис.4 Расчеты </w:t>
                      </w:r>
                    </w:p>
                    <w:p w14:paraId="152EA5B0" w14:textId="77777777" w:rsidR="002121BE" w:rsidRPr="002121BE" w:rsidRDefault="002121BE" w:rsidP="002121BE">
                      <w:pPr>
                        <w:jc w:val="center"/>
                        <w:rPr>
                          <w:i/>
                          <w:iCs/>
                          <w:sz w:val="18"/>
                          <w:szCs w:val="18"/>
                        </w:rPr>
                      </w:pPr>
                    </w:p>
                  </w:txbxContent>
                </v:textbox>
              </v:rect>
            </w:pict>
          </mc:Fallback>
        </mc:AlternateContent>
      </w:r>
      <w:r>
        <w:rPr>
          <w:noProof/>
          <w:sz w:val="24"/>
          <w:szCs w:val="24"/>
        </w:rPr>
        <mc:AlternateContent>
          <mc:Choice Requires="wps">
            <w:drawing>
              <wp:anchor distT="0" distB="0" distL="114300" distR="114300" simplePos="0" relativeHeight="251679744" behindDoc="0" locked="0" layoutInCell="1" allowOverlap="1" wp14:anchorId="4D055E50" wp14:editId="7234C912">
                <wp:simplePos x="0" y="0"/>
                <wp:positionH relativeFrom="column">
                  <wp:posOffset>-247560</wp:posOffset>
                </wp:positionH>
                <wp:positionV relativeFrom="paragraph">
                  <wp:posOffset>1955528</wp:posOffset>
                </wp:positionV>
                <wp:extent cx="1665514" cy="250372"/>
                <wp:effectExtent l="0" t="0" r="11430" b="16510"/>
                <wp:wrapNone/>
                <wp:docPr id="17" name="Прямоугольник 17"/>
                <wp:cNvGraphicFramePr/>
                <a:graphic xmlns:a="http://schemas.openxmlformats.org/drawingml/2006/main">
                  <a:graphicData uri="http://schemas.microsoft.com/office/word/2010/wordprocessingShape">
                    <wps:wsp>
                      <wps:cNvSpPr/>
                      <wps:spPr>
                        <a:xfrm>
                          <a:off x="0" y="0"/>
                          <a:ext cx="1665514" cy="250372"/>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422EAE6F" w14:textId="33D46C96" w:rsidR="002121BE" w:rsidRDefault="002121BE" w:rsidP="002121BE">
                            <w:pPr>
                              <w:jc w:val="center"/>
                              <w:rPr>
                                <w:i/>
                                <w:iCs/>
                                <w:sz w:val="18"/>
                                <w:szCs w:val="18"/>
                              </w:rPr>
                            </w:pPr>
                            <w:r w:rsidRPr="002121BE">
                              <w:rPr>
                                <w:i/>
                                <w:iCs/>
                                <w:sz w:val="18"/>
                                <w:szCs w:val="18"/>
                              </w:rPr>
                              <w:t>Рис.3 Пятно Пуассона</w:t>
                            </w:r>
                          </w:p>
                          <w:p w14:paraId="7756974C" w14:textId="77777777" w:rsidR="002121BE" w:rsidRPr="002121BE" w:rsidRDefault="002121BE" w:rsidP="002121BE">
                            <w:pPr>
                              <w:jc w:val="center"/>
                              <w:rPr>
                                <w:i/>
                                <w:i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055E50" id="Прямоугольник 17" o:spid="_x0000_s1029" style="position:absolute;left:0;text-align:left;margin-left:-19.5pt;margin-top:154pt;width:131.15pt;height:19.7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" fillcolor="white [3201]" strokecolor="white [3212]" strokeweight="1pt">
                <v:textbox>
                  <w:txbxContent>
                    <w:p w14:paraId="422EAE6F" w14:textId="33D46C96" w:rsidR="002121BE" w:rsidRDefault="002121BE" w:rsidP="002121BE">
                      <w:pPr>
                        <w:jc w:val="center"/>
                        <w:rPr>
                          <w:i/>
                          <w:iCs/>
                          <w:sz w:val="18"/>
                          <w:szCs w:val="18"/>
                        </w:rPr>
                      </w:pPr>
                      <w:r w:rsidRPr="002121BE">
                        <w:rPr>
                          <w:i/>
                          <w:iCs/>
                          <w:sz w:val="18"/>
                          <w:szCs w:val="18"/>
                        </w:rPr>
                        <w:t>Рис.3 Пятно Пуассона</w:t>
                      </w:r>
                    </w:p>
                    <w:p w14:paraId="7756974C" w14:textId="77777777" w:rsidR="002121BE" w:rsidRPr="002121BE" w:rsidRDefault="002121BE" w:rsidP="002121BE">
                      <w:pPr>
                        <w:jc w:val="center"/>
                        <w:rPr>
                          <w:i/>
                          <w:iCs/>
                          <w:sz w:val="18"/>
                          <w:szCs w:val="18"/>
                        </w:rPr>
                      </w:pPr>
                    </w:p>
                  </w:txbxContent>
                </v:textbox>
              </v:rect>
            </w:pict>
          </mc:Fallback>
        </mc:AlternateContent>
      </w:r>
      <w:r w:rsidR="000F286A" w:rsidRPr="008052CF">
        <w:rPr>
          <w:noProof/>
          <w:sz w:val="24"/>
          <w:szCs w:val="24"/>
        </w:rPr>
        <w:drawing>
          <wp:anchor distT="0" distB="0" distL="114300" distR="114300" simplePos="0" relativeHeight="251676672" behindDoc="1" locked="0" layoutInCell="1" allowOverlap="1" wp14:anchorId="3AE46555" wp14:editId="12B3E988">
            <wp:simplePos x="0" y="0"/>
            <wp:positionH relativeFrom="column">
              <wp:posOffset>2168525</wp:posOffset>
            </wp:positionH>
            <wp:positionV relativeFrom="paragraph">
              <wp:posOffset>126788</wp:posOffset>
            </wp:positionV>
            <wp:extent cx="1779270" cy="1679575"/>
            <wp:effectExtent l="0" t="0" r="0" b="0"/>
            <wp:wrapThrough wrapText="bothSides">
              <wp:wrapPolygon edited="0">
                <wp:start x="0" y="0"/>
                <wp:lineTo x="0" y="21314"/>
                <wp:lineTo x="21276" y="21314"/>
                <wp:lineTo x="21276" y="0"/>
                <wp:lineTo x="0" y="0"/>
              </wp:wrapPolygon>
            </wp:wrapThrough>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9270" cy="16795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F286A">
        <w:rPr>
          <w:noProof/>
        </w:rPr>
        <w:drawing>
          <wp:anchor distT="0" distB="0" distL="114300" distR="114300" simplePos="0" relativeHeight="251675648" behindDoc="1" locked="0" layoutInCell="1" allowOverlap="1" wp14:anchorId="2BFDAB8A" wp14:editId="328D02FC">
            <wp:simplePos x="0" y="0"/>
            <wp:positionH relativeFrom="column">
              <wp:posOffset>-193040</wp:posOffset>
            </wp:positionH>
            <wp:positionV relativeFrom="paragraph">
              <wp:posOffset>118110</wp:posOffset>
            </wp:positionV>
            <wp:extent cx="1760855" cy="1748155"/>
            <wp:effectExtent l="0" t="0" r="0" b="4445"/>
            <wp:wrapTight wrapText="bothSides">
              <wp:wrapPolygon edited="0">
                <wp:start x="0" y="0"/>
                <wp:lineTo x="0" y="21420"/>
                <wp:lineTo x="21265" y="21420"/>
                <wp:lineTo x="21265" y="0"/>
                <wp:lineTo x="0" y="0"/>
              </wp:wrapPolygon>
            </wp:wrapTight>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0855" cy="17481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9E87A4" w14:textId="6C66A713" w:rsidR="008622BF" w:rsidRPr="00983017" w:rsidRDefault="000A34D2" w:rsidP="00C24BC4">
      <w:pPr>
        <w:spacing w:line="276" w:lineRule="auto"/>
        <w:jc w:val="both"/>
      </w:pPr>
      <w:r w:rsidRPr="00983017">
        <w:rPr>
          <w:noProof/>
        </w:rPr>
        <w:lastRenderedPageBreak/>
        <mc:AlternateContent>
          <mc:Choice Requires="wps">
            <w:drawing>
              <wp:anchor distT="0" distB="0" distL="114300" distR="114300" simplePos="0" relativeHeight="251659264" behindDoc="0" locked="0" layoutInCell="1" allowOverlap="1" wp14:anchorId="5C54817C" wp14:editId="6681C8BA">
                <wp:simplePos x="0" y="0"/>
                <wp:positionH relativeFrom="column">
                  <wp:posOffset>2443768</wp:posOffset>
                </wp:positionH>
                <wp:positionV relativeFrom="paragraph">
                  <wp:posOffset>476135</wp:posOffset>
                </wp:positionV>
                <wp:extent cx="495300" cy="320040"/>
                <wp:effectExtent l="0" t="0" r="19050" b="22860"/>
                <wp:wrapNone/>
                <wp:docPr id="1" name="Прямоугольник 1"/>
                <wp:cNvGraphicFramePr/>
                <a:graphic xmlns:a="http://schemas.openxmlformats.org/drawingml/2006/main">
                  <a:graphicData uri="http://schemas.microsoft.com/office/word/2010/wordprocessingShape">
                    <wps:wsp>
                      <wps:cNvSpPr/>
                      <wps:spPr>
                        <a:xfrm>
                          <a:off x="0" y="0"/>
                          <a:ext cx="495300" cy="32004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12193019" w14:textId="3B22AA63" w:rsidR="00D24568" w:rsidRPr="003F1EB3" w:rsidRDefault="00D24568" w:rsidP="00D24568">
                            <w:pPr>
                              <w:jc w:val="center"/>
                              <w:rPr>
                                <w:sz w:val="18"/>
                                <w:szCs w:val="18"/>
                              </w:rPr>
                            </w:pPr>
                            <w:r w:rsidRPr="003F1EB3">
                              <w:rPr>
                                <w:sz w:val="18"/>
                                <w:szCs w:val="1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4817C" id="Прямоугольник 1" o:spid="_x0000_s1030" style="position:absolute;left:0;text-align:left;margin-left:192.4pt;margin-top:37.5pt;width:39pt;height:2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" fillcolor="white [3201]" strokecolor="white [3212]" strokeweight="1pt">
                <v:textbox>
                  <w:txbxContent>
                    <w:p w14:paraId="12193019" w14:textId="3B22AA63" w:rsidR="00D24568" w:rsidRPr="003F1EB3" w:rsidRDefault="00D24568" w:rsidP="00D24568">
                      <w:pPr>
                        <w:jc w:val="center"/>
                        <w:rPr>
                          <w:sz w:val="18"/>
                          <w:szCs w:val="18"/>
                        </w:rPr>
                      </w:pPr>
                      <w:r w:rsidRPr="003F1EB3">
                        <w:rPr>
                          <w:sz w:val="18"/>
                          <w:szCs w:val="18"/>
                        </w:rPr>
                        <w:t>(1)</w:t>
                      </w:r>
                    </w:p>
                  </w:txbxContent>
                </v:textbox>
              </v:rect>
            </w:pict>
          </mc:Fallback>
        </mc:AlternateContent>
      </w:r>
      <w:r w:rsidR="008622BF" w:rsidRPr="00983017">
        <w:tab/>
        <w:t>Как показывает решение задачи дифракции Фраунгофера на экране углы, соответствующие координатам тёмных колец, определяются формулой:</w:t>
      </w:r>
    </w:p>
    <w:p w14:paraId="73698706" w14:textId="77777777" w:rsidR="00046402" w:rsidRPr="00983017" w:rsidRDefault="008622BF" w:rsidP="00C24BC4">
      <w:pPr>
        <w:spacing w:line="276" w:lineRule="auto"/>
        <w:jc w:val="both"/>
      </w:pPr>
      <m:oMathPara>
        <m:oMath>
          <m:r>
            <w:rPr>
              <w:rFonts w:ascii="Cambria Math" w:eastAsia="Cambria Math" w:hAnsi="Cambria Math"/>
            </w:rPr>
            <m:t>sin</m:t>
          </m:r>
          <m:r>
            <m:rPr>
              <m:sty m:val="p"/>
            </m:rPr>
            <w:rPr>
              <w:rFonts w:ascii="Cambria Math" w:hAnsi="Cambria Math"/>
            </w:rPr>
            <m:t xml:space="preserve"> </m:t>
          </m:r>
          <m:sSub>
            <m:sSubPr>
              <m:ctrlPr>
                <w:rPr>
                  <w:rFonts w:ascii="Cambria Math" w:eastAsia="Cambria Math" w:hAnsi="Cambria Math"/>
                </w:rPr>
              </m:ctrlPr>
            </m:sSubPr>
            <m:e>
              <m:r>
                <w:rPr>
                  <w:rFonts w:ascii="Cambria Math" w:hAnsi="Cambria Math"/>
                </w:rPr>
                <m:t>φ</m:t>
              </m:r>
            </m:e>
            <m:sub>
              <m:r>
                <w:rPr>
                  <w:rFonts w:ascii="Cambria Math" w:eastAsia="Cambria Math" w:hAnsi="Cambria Math"/>
                </w:rPr>
                <m:t>i</m:t>
              </m:r>
            </m:sub>
          </m:sSub>
          <m:r>
            <m:rPr>
              <m:sty m:val="p"/>
            </m:rPr>
            <w:rPr>
              <w:rFonts w:ascii="Cambria Math" w:hAnsi="Cambria Math"/>
            </w:rPr>
            <m:t xml:space="preserve"> </m:t>
          </m:r>
          <m:r>
            <m:rPr>
              <m:sty m:val="p"/>
            </m:rPr>
            <w:rPr>
              <w:rFonts w:ascii="Cambria Math" w:eastAsia="Cambria Math" w:hAnsi="Cambria Math"/>
            </w:rPr>
            <m:t>=</m:t>
          </m:r>
          <m:f>
            <m:fPr>
              <m:ctrlPr>
                <w:rPr>
                  <w:rFonts w:ascii="Cambria Math" w:eastAsia="Cambria Math" w:hAnsi="Cambria Math"/>
                </w:rPr>
              </m:ctrlPr>
            </m:fPr>
            <m:num>
              <m:r>
                <w:rPr>
                  <w:rFonts w:ascii="Cambria Math" w:eastAsia="Cambria Math" w:hAnsi="Cambria Math"/>
                </w:rPr>
                <m:t>m</m:t>
              </m:r>
              <m:sSub>
                <m:sSubPr>
                  <m:ctrlPr>
                    <w:rPr>
                      <w:rFonts w:ascii="Cambria Math" w:eastAsia="Cambria Math" w:hAnsi="Cambria Math"/>
                    </w:rPr>
                  </m:ctrlPr>
                </m:sSubPr>
                <m:e>
                  <m:r>
                    <w:rPr>
                      <w:rFonts w:ascii="Cambria Math" w:eastAsia="Cambria Math" w:hAnsi="Cambria Math"/>
                    </w:rPr>
                    <m:t>λ</m:t>
                  </m:r>
                </m:e>
                <m:sub>
                  <m:r>
                    <w:rPr>
                      <w:rFonts w:ascii="Cambria Math" w:eastAsia="Cambria Math" w:hAnsi="Cambria Math"/>
                    </w:rPr>
                    <m:t>i</m:t>
                  </m:r>
                </m:sub>
              </m:sSub>
            </m:num>
            <m:den>
              <m:r>
                <w:rPr>
                  <w:rFonts w:ascii="Cambria Math" w:eastAsia="Cambria Math" w:hAnsi="Cambria Math"/>
                </w:rPr>
                <m:t>d</m:t>
              </m:r>
            </m:den>
          </m:f>
        </m:oMath>
      </m:oMathPara>
    </w:p>
    <w:p w14:paraId="18A81958" w14:textId="79EBF6C4" w:rsidR="008622BF" w:rsidRPr="00983017" w:rsidRDefault="008622BF" w:rsidP="00C24BC4">
      <w:pPr>
        <w:spacing w:line="276" w:lineRule="auto"/>
        <w:jc w:val="both"/>
      </w:pPr>
      <w:r w:rsidRPr="00983017">
        <w:t xml:space="preserve">d- диаметр спор ликоподия, </w:t>
      </w:r>
      <w:r w:rsidRPr="00983017">
        <w:rPr>
          <w:rFonts w:ascii="Cambria Math" w:hAnsi="Cambria Math" w:cs="Cambria Math"/>
        </w:rPr>
        <w:t>𝞴</w:t>
      </w:r>
      <w:r w:rsidRPr="00983017">
        <w:t xml:space="preserve">- длина волны излучения лазера, </w:t>
      </w:r>
      <w:proofErr w:type="spellStart"/>
      <w:r w:rsidRPr="00983017">
        <w:t>mi</w:t>
      </w:r>
      <w:proofErr w:type="spellEnd"/>
      <w:r w:rsidRPr="00983017">
        <w:t xml:space="preserve"> – коэффициент, зависящий от порядка минимума, для первого тёмного кольца m1 =1,</w:t>
      </w:r>
      <w:proofErr w:type="gramStart"/>
      <w:r w:rsidRPr="00983017">
        <w:t>22 ,</w:t>
      </w:r>
      <w:proofErr w:type="gramEnd"/>
      <w:r w:rsidRPr="00983017">
        <w:t xml:space="preserve"> для второго m2=2,23.</w:t>
      </w:r>
    </w:p>
    <w:p w14:paraId="03E100B1" w14:textId="26AE423E" w:rsidR="008622BF" w:rsidRPr="00983017" w:rsidRDefault="00D24568" w:rsidP="00C24BC4">
      <w:pPr>
        <w:spacing w:line="276" w:lineRule="auto"/>
        <w:jc w:val="both"/>
      </w:pPr>
      <w:r w:rsidRPr="00983017">
        <w:rPr>
          <w:noProof/>
        </w:rPr>
        <mc:AlternateContent>
          <mc:Choice Requires="wps">
            <w:drawing>
              <wp:anchor distT="0" distB="0" distL="114300" distR="114300" simplePos="0" relativeHeight="251660288" behindDoc="0" locked="0" layoutInCell="1" allowOverlap="1" wp14:anchorId="063005A4" wp14:editId="58B57F4E">
                <wp:simplePos x="0" y="0"/>
                <wp:positionH relativeFrom="column">
                  <wp:posOffset>2667520</wp:posOffset>
                </wp:positionH>
                <wp:positionV relativeFrom="paragraph">
                  <wp:posOffset>198986</wp:posOffset>
                </wp:positionV>
                <wp:extent cx="510540" cy="289560"/>
                <wp:effectExtent l="0" t="0" r="22860" b="15240"/>
                <wp:wrapNone/>
                <wp:docPr id="3" name="Прямоугольник 3"/>
                <wp:cNvGraphicFramePr/>
                <a:graphic xmlns:a="http://schemas.openxmlformats.org/drawingml/2006/main">
                  <a:graphicData uri="http://schemas.microsoft.com/office/word/2010/wordprocessingShape">
                    <wps:wsp>
                      <wps:cNvSpPr/>
                      <wps:spPr>
                        <a:xfrm>
                          <a:off x="0" y="0"/>
                          <a:ext cx="510540" cy="28956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75D4B249" w14:textId="14C035B7" w:rsidR="00D24568" w:rsidRPr="003F1EB3" w:rsidRDefault="00D24568" w:rsidP="00D24568">
                            <w:pPr>
                              <w:jc w:val="center"/>
                              <w:rPr>
                                <w:sz w:val="18"/>
                                <w:szCs w:val="18"/>
                              </w:rPr>
                            </w:pPr>
                            <w:r w:rsidRPr="003F1EB3">
                              <w:rPr>
                                <w:sz w:val="18"/>
                                <w:szCs w:val="1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3005A4" id="Прямоугольник 3" o:spid="_x0000_s1031" style="position:absolute;left:0;text-align:left;margin-left:210.05pt;margin-top:15.65pt;width:40.2pt;height:22.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" fillcolor="white [3201]" strokecolor="white [3212]" strokeweight="1pt">
                <v:textbox>
                  <w:txbxContent>
                    <w:p w14:paraId="75D4B249" w14:textId="14C035B7" w:rsidR="00D24568" w:rsidRPr="003F1EB3" w:rsidRDefault="00D24568" w:rsidP="00D24568">
                      <w:pPr>
                        <w:jc w:val="center"/>
                        <w:rPr>
                          <w:sz w:val="18"/>
                          <w:szCs w:val="18"/>
                        </w:rPr>
                      </w:pPr>
                      <w:r w:rsidRPr="003F1EB3">
                        <w:rPr>
                          <w:sz w:val="18"/>
                          <w:szCs w:val="18"/>
                        </w:rPr>
                        <w:t>(2)</w:t>
                      </w:r>
                    </w:p>
                  </w:txbxContent>
                </v:textbox>
              </v:rect>
            </w:pict>
          </mc:Fallback>
        </mc:AlternateContent>
      </w:r>
      <w:r w:rsidR="008622BF" w:rsidRPr="00983017">
        <w:t>Синус угла дифракции вычисляется по формуле</w:t>
      </w:r>
    </w:p>
    <w:p w14:paraId="69E430DC" w14:textId="77777777" w:rsidR="008622BF" w:rsidRPr="00983017" w:rsidRDefault="007A58BE" w:rsidP="00C24BC4">
      <w:pPr>
        <w:spacing w:line="276" w:lineRule="auto"/>
        <w:jc w:val="both"/>
        <w:rPr>
          <w:b/>
          <w:bCs/>
        </w:rPr>
      </w:pPr>
      <m:oMathPara>
        <m:oMath>
          <m:box>
            <m:boxPr>
              <m:opEmu m:val="1"/>
              <m:ctrlPr>
                <w:rPr>
                  <w:rFonts w:ascii="Cambria Math" w:hAnsi="Cambria Math"/>
                </w:rPr>
              </m:ctrlPr>
            </m:boxPr>
            <m:e/>
          </m:box>
          <m:r>
            <w:rPr>
              <w:rFonts w:ascii="Cambria Math" w:eastAsia="Cambria Math" w:hAnsi="Cambria Math"/>
            </w:rPr>
            <m:t xml:space="preserve">sin </m:t>
          </m:r>
          <m:sSub>
            <m:sSubPr>
              <m:ctrlPr>
                <w:rPr>
                  <w:rFonts w:ascii="Cambria Math" w:eastAsia="Cambria Math" w:hAnsi="Cambria Math"/>
                  <w:i/>
                  <w:iCs/>
                </w:rPr>
              </m:ctrlPr>
            </m:sSubPr>
            <m:e>
              <m:r>
                <w:rPr>
                  <w:rFonts w:ascii="Cambria Math" w:eastAsia="Cambria Math" w:hAnsi="Cambria Math"/>
                </w:rPr>
                <m:t>φ</m:t>
              </m:r>
            </m:e>
            <m:sub>
              <m:r>
                <w:rPr>
                  <w:rFonts w:ascii="Cambria Math" w:eastAsia="Cambria Math" w:hAnsi="Cambria Math"/>
                </w:rPr>
                <m:t>i</m:t>
              </m:r>
            </m:sub>
          </m:sSub>
          <m:r>
            <w:rPr>
              <w:rFonts w:ascii="Cambria Math" w:eastAsia="Cambria Math" w:hAnsi="Cambria Math"/>
            </w:rPr>
            <m:t xml:space="preserve"> =</m:t>
          </m:r>
          <m:f>
            <m:fPr>
              <m:ctrlPr>
                <w:rPr>
                  <w:rFonts w:ascii="Cambria Math" w:eastAsia="Cambria Math" w:hAnsi="Cambria Math"/>
                  <w:i/>
                  <w:iCs/>
                </w:rPr>
              </m:ctrlPr>
            </m:fPr>
            <m:num>
              <m:sSub>
                <m:sSubPr>
                  <m:ctrlPr>
                    <w:rPr>
                      <w:rFonts w:ascii="Cambria Math" w:eastAsia="Cambria Math" w:hAnsi="Cambria Math"/>
                      <w:i/>
                      <w:iCs/>
                    </w:rPr>
                  </m:ctrlPr>
                </m:sSubPr>
                <m:e>
                  <m:r>
                    <w:rPr>
                      <w:rFonts w:ascii="Cambria Math" w:eastAsia="Cambria Math" w:hAnsi="Cambria Math"/>
                    </w:rPr>
                    <m:t>D</m:t>
                  </m:r>
                </m:e>
                <m:sub>
                  <m:r>
                    <w:rPr>
                      <w:rFonts w:ascii="Cambria Math" w:eastAsia="Cambria Math" w:hAnsi="Cambria Math"/>
                    </w:rPr>
                    <m:t>i</m:t>
                  </m:r>
                </m:sub>
              </m:sSub>
            </m:num>
            <m:den>
              <m:rad>
                <m:radPr>
                  <m:degHide m:val="1"/>
                  <m:ctrlPr>
                    <w:rPr>
                      <w:rFonts w:ascii="Cambria Math" w:eastAsia="Cambria Math" w:hAnsi="Cambria Math"/>
                      <w:i/>
                      <w:iCs/>
                    </w:rPr>
                  </m:ctrlPr>
                </m:radPr>
                <m:deg/>
                <m:e>
                  <m:sSubSup>
                    <m:sSubSupPr>
                      <m:ctrlPr>
                        <w:rPr>
                          <w:rFonts w:ascii="Cambria Math" w:eastAsia="Cambria Math" w:hAnsi="Cambria Math"/>
                          <w:i/>
                          <w:iCs/>
                        </w:rPr>
                      </m:ctrlPr>
                    </m:sSubSupPr>
                    <m:e>
                      <m:r>
                        <w:rPr>
                          <w:rFonts w:ascii="Cambria Math" w:eastAsia="Cambria Math" w:hAnsi="Cambria Math"/>
                        </w:rPr>
                        <m:t>D</m:t>
                      </m:r>
                    </m:e>
                    <m:sub>
                      <m:r>
                        <w:rPr>
                          <w:rFonts w:ascii="Cambria Math" w:eastAsia="Cambria Math" w:hAnsi="Cambria Math"/>
                        </w:rPr>
                        <m:t>i</m:t>
                      </m:r>
                    </m:sub>
                    <m:sup>
                      <m:r>
                        <w:rPr>
                          <w:rFonts w:ascii="Cambria Math" w:eastAsia="Cambria Math" w:hAnsi="Cambria Math"/>
                        </w:rPr>
                        <m:t>2</m:t>
                      </m:r>
                    </m:sup>
                  </m:sSubSup>
                  <m:r>
                    <w:rPr>
                      <w:rFonts w:ascii="Cambria Math" w:eastAsia="Cambria Math" w:hAnsi="Cambria Math"/>
                    </w:rPr>
                    <m:t>+4</m:t>
                  </m:r>
                  <m:sSup>
                    <m:sSupPr>
                      <m:ctrlPr>
                        <w:rPr>
                          <w:rFonts w:ascii="Cambria Math" w:eastAsia="Cambria Math" w:hAnsi="Cambria Math"/>
                          <w:i/>
                          <w:iCs/>
                        </w:rPr>
                      </m:ctrlPr>
                    </m:sSupPr>
                    <m:e>
                      <m:r>
                        <w:rPr>
                          <w:rFonts w:ascii="Cambria Math" w:eastAsia="Cambria Math" w:hAnsi="Cambria Math"/>
                        </w:rPr>
                        <m:t>L</m:t>
                      </m:r>
                    </m:e>
                    <m:sup>
                      <m:r>
                        <w:rPr>
                          <w:rFonts w:ascii="Cambria Math" w:eastAsia="Cambria Math" w:hAnsi="Cambria Math"/>
                        </w:rPr>
                        <m:t>2</m:t>
                      </m:r>
                    </m:sup>
                  </m:sSup>
                </m:e>
              </m:rad>
            </m:den>
          </m:f>
        </m:oMath>
      </m:oMathPara>
    </w:p>
    <w:p w14:paraId="7233485A" w14:textId="77777777" w:rsidR="008622BF" w:rsidRPr="00983017" w:rsidRDefault="008622BF" w:rsidP="00C24BC4">
      <w:pPr>
        <w:spacing w:line="276" w:lineRule="auto"/>
        <w:jc w:val="both"/>
      </w:pPr>
      <w:proofErr w:type="spellStart"/>
      <w:r w:rsidRPr="00983017">
        <w:t>Di</w:t>
      </w:r>
      <w:proofErr w:type="spellEnd"/>
      <w:r w:rsidRPr="00983017">
        <w:t xml:space="preserve"> –диаметр тёмного кольца, L- расстояние от препарата до экрана.</w:t>
      </w:r>
    </w:p>
    <w:p w14:paraId="346B9C22" w14:textId="77777777" w:rsidR="008622BF" w:rsidRPr="00983017" w:rsidRDefault="008622BF" w:rsidP="00C24BC4">
      <w:pPr>
        <w:spacing w:line="276" w:lineRule="auto"/>
        <w:jc w:val="both"/>
      </w:pPr>
      <w:r w:rsidRPr="00983017">
        <w:t xml:space="preserve">Получается расчётная формула </w:t>
      </w:r>
    </w:p>
    <w:p w14:paraId="1F518C83" w14:textId="27AC7EFB" w:rsidR="008622BF" w:rsidRPr="00983017" w:rsidRDefault="00D24568" w:rsidP="00C24BC4">
      <w:pPr>
        <w:spacing w:line="276" w:lineRule="auto"/>
        <w:jc w:val="both"/>
        <w:rPr>
          <w:b/>
          <w:bCs/>
        </w:rPr>
      </w:pPr>
      <w:r w:rsidRPr="00983017">
        <w:rPr>
          <w:b/>
          <w:bCs/>
          <w:noProof/>
        </w:rPr>
        <mc:AlternateContent>
          <mc:Choice Requires="wps">
            <w:drawing>
              <wp:anchor distT="0" distB="0" distL="114300" distR="114300" simplePos="0" relativeHeight="251661312" behindDoc="0" locked="0" layoutInCell="1" allowOverlap="1" wp14:anchorId="1F903B14" wp14:editId="756627F3">
                <wp:simplePos x="0" y="0"/>
                <wp:positionH relativeFrom="column">
                  <wp:posOffset>2600325</wp:posOffset>
                </wp:positionH>
                <wp:positionV relativeFrom="paragraph">
                  <wp:posOffset>263525</wp:posOffset>
                </wp:positionV>
                <wp:extent cx="502920" cy="297180"/>
                <wp:effectExtent l="0" t="0" r="11430" b="26670"/>
                <wp:wrapNone/>
                <wp:docPr id="4" name="Прямоугольник 4"/>
                <wp:cNvGraphicFramePr/>
                <a:graphic xmlns:a="http://schemas.openxmlformats.org/drawingml/2006/main">
                  <a:graphicData uri="http://schemas.microsoft.com/office/word/2010/wordprocessingShape">
                    <wps:wsp>
                      <wps:cNvSpPr/>
                      <wps:spPr>
                        <a:xfrm>
                          <a:off x="0" y="0"/>
                          <a:ext cx="502920" cy="29718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29918B41" w14:textId="62ADC3AC" w:rsidR="00D24568" w:rsidRPr="003F1EB3" w:rsidRDefault="00D24568" w:rsidP="00D24568">
                            <w:pPr>
                              <w:jc w:val="center"/>
                              <w:rPr>
                                <w:sz w:val="18"/>
                                <w:szCs w:val="18"/>
                              </w:rPr>
                            </w:pPr>
                            <w:r w:rsidRPr="003F1EB3">
                              <w:rPr>
                                <w:sz w:val="18"/>
                                <w:szCs w:val="1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903B14" id="Прямоугольник 4" o:spid="_x0000_s1032" style="position:absolute;left:0;text-align:left;margin-left:204.75pt;margin-top:20.75pt;width:39.6pt;height:23.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" fillcolor="white [3201]" strokecolor="white [3212]" strokeweight="1pt">
                <v:textbox>
                  <w:txbxContent>
                    <w:p w14:paraId="29918B41" w14:textId="62ADC3AC" w:rsidR="00D24568" w:rsidRPr="003F1EB3" w:rsidRDefault="00D24568" w:rsidP="00D24568">
                      <w:pPr>
                        <w:jc w:val="center"/>
                        <w:rPr>
                          <w:sz w:val="18"/>
                          <w:szCs w:val="18"/>
                        </w:rPr>
                      </w:pPr>
                      <w:r w:rsidRPr="003F1EB3">
                        <w:rPr>
                          <w:sz w:val="18"/>
                          <w:szCs w:val="18"/>
                        </w:rPr>
                        <w:t>(3)</w:t>
                      </w:r>
                    </w:p>
                  </w:txbxContent>
                </v:textbox>
              </v:rect>
            </w:pict>
          </mc:Fallback>
        </mc:AlternateContent>
      </w:r>
    </w:p>
    <w:p w14:paraId="16882DFF" w14:textId="77777777" w:rsidR="008622BF" w:rsidRPr="00983017" w:rsidRDefault="008622BF" w:rsidP="00C24BC4">
      <w:pPr>
        <w:spacing w:line="276" w:lineRule="auto"/>
        <w:jc w:val="both"/>
        <w:rPr>
          <w:rFonts w:eastAsia="Cambria Math"/>
          <w:i/>
          <w:iCs/>
        </w:rPr>
      </w:pPr>
      <m:oMathPara>
        <m:oMath>
          <m:r>
            <w:rPr>
              <w:rFonts w:ascii="Cambria Math" w:eastAsia="Cambria Math" w:hAnsi="Cambria Math"/>
            </w:rPr>
            <m:t>d=</m:t>
          </m:r>
          <m:sSub>
            <m:sSubPr>
              <m:ctrlPr>
                <w:rPr>
                  <w:rFonts w:ascii="Cambria Math" w:eastAsia="Cambria Math" w:hAnsi="Cambria Math"/>
                  <w:i/>
                  <w:iCs/>
                </w:rPr>
              </m:ctrlPr>
            </m:sSubPr>
            <m:e>
              <m:r>
                <w:rPr>
                  <w:rFonts w:ascii="Cambria Math" w:eastAsia="Cambria Math" w:hAnsi="Cambria Math"/>
                </w:rPr>
                <m:t>m</m:t>
              </m:r>
            </m:e>
            <m:sub>
              <m:r>
                <w:rPr>
                  <w:rFonts w:ascii="Cambria Math" w:eastAsia="Cambria Math" w:hAnsi="Cambria Math"/>
                </w:rPr>
                <m:t>i</m:t>
              </m:r>
            </m:sub>
          </m:sSub>
          <m:r>
            <w:rPr>
              <w:rFonts w:ascii="Cambria Math" w:eastAsia="Cambria Math" w:hAnsi="Cambria Math"/>
            </w:rPr>
            <m:t>λ</m:t>
          </m:r>
          <m:rad>
            <m:radPr>
              <m:degHide m:val="1"/>
              <m:ctrlPr>
                <w:rPr>
                  <w:rFonts w:ascii="Cambria Math" w:eastAsia="Cambria Math" w:hAnsi="Cambria Math"/>
                  <w:i/>
                  <w:iCs/>
                </w:rPr>
              </m:ctrlPr>
            </m:radPr>
            <m:deg/>
            <m:e>
              <m:r>
                <w:rPr>
                  <w:rFonts w:ascii="Cambria Math" w:eastAsia="Cambria Math" w:hAnsi="Cambria Math"/>
                </w:rPr>
                <m:t>1+</m:t>
              </m:r>
              <m:sSup>
                <m:sSupPr>
                  <m:ctrlPr>
                    <w:rPr>
                      <w:rFonts w:ascii="Cambria Math" w:eastAsia="Cambria Math" w:hAnsi="Cambria Math"/>
                      <w:i/>
                      <w:iCs/>
                    </w:rPr>
                  </m:ctrlPr>
                </m:sSupPr>
                <m:e>
                  <m:d>
                    <m:dPr>
                      <m:ctrlPr>
                        <w:rPr>
                          <w:rFonts w:ascii="Cambria Math" w:eastAsia="Cambria Math" w:hAnsi="Cambria Math"/>
                          <w:i/>
                          <w:iCs/>
                        </w:rPr>
                      </m:ctrlPr>
                    </m:dPr>
                    <m:e>
                      <m:f>
                        <m:fPr>
                          <m:ctrlPr>
                            <w:rPr>
                              <w:rFonts w:ascii="Cambria Math" w:eastAsia="Cambria Math" w:hAnsi="Cambria Math"/>
                              <w:i/>
                              <w:iCs/>
                            </w:rPr>
                          </m:ctrlPr>
                        </m:fPr>
                        <m:num>
                          <m:r>
                            <w:rPr>
                              <w:rFonts w:ascii="Cambria Math" w:eastAsia="Cambria Math" w:hAnsi="Cambria Math"/>
                            </w:rPr>
                            <m:t>2L</m:t>
                          </m:r>
                        </m:num>
                        <m:den>
                          <m:sSub>
                            <m:sSubPr>
                              <m:ctrlPr>
                                <w:rPr>
                                  <w:rFonts w:ascii="Cambria Math" w:eastAsia="Cambria Math" w:hAnsi="Cambria Math"/>
                                  <w:i/>
                                  <w:iCs/>
                                </w:rPr>
                              </m:ctrlPr>
                            </m:sSubPr>
                            <m:e>
                              <m:r>
                                <w:rPr>
                                  <w:rFonts w:ascii="Cambria Math" w:eastAsia="Cambria Math" w:hAnsi="Cambria Math"/>
                                </w:rPr>
                                <m:t>D</m:t>
                              </m:r>
                            </m:e>
                            <m:sub>
                              <m:r>
                                <w:rPr>
                                  <w:rFonts w:ascii="Cambria Math" w:eastAsia="Cambria Math" w:hAnsi="Cambria Math"/>
                                </w:rPr>
                                <m:t>i</m:t>
                              </m:r>
                            </m:sub>
                          </m:sSub>
                        </m:den>
                      </m:f>
                    </m:e>
                  </m:d>
                </m:e>
                <m:sup>
                  <m:r>
                    <w:rPr>
                      <w:rFonts w:ascii="Cambria Math" w:eastAsia="Cambria Math" w:hAnsi="Cambria Math"/>
                    </w:rPr>
                    <m:t>2</m:t>
                  </m:r>
                </m:sup>
              </m:sSup>
            </m:e>
          </m:rad>
        </m:oMath>
      </m:oMathPara>
    </w:p>
    <w:p w14:paraId="647D6E79" w14:textId="3AB2B33C" w:rsidR="008622BF" w:rsidRPr="00983017" w:rsidRDefault="008622BF" w:rsidP="00C24BC4">
      <w:pPr>
        <w:spacing w:line="276" w:lineRule="auto"/>
        <w:jc w:val="both"/>
      </w:pPr>
      <w:r w:rsidRPr="00983017">
        <w:t xml:space="preserve">d- диаметр частиц порошка, </w:t>
      </w:r>
      <w:r w:rsidRPr="00983017">
        <w:rPr>
          <w:rFonts w:ascii="Cambria Math" w:hAnsi="Cambria Math" w:cs="Cambria Math"/>
        </w:rPr>
        <w:t>𝞴</w:t>
      </w:r>
      <w:r w:rsidRPr="00983017">
        <w:t xml:space="preserve">- длина волны излучения лазера – зелёный 532 </w:t>
      </w:r>
      <w:proofErr w:type="spellStart"/>
      <w:proofErr w:type="gramStart"/>
      <w:r w:rsidRPr="00983017">
        <w:t>нм</w:t>
      </w:r>
      <w:proofErr w:type="spellEnd"/>
      <w:r w:rsidRPr="00983017">
        <w:t xml:space="preserve"> ,</w:t>
      </w:r>
      <w:proofErr w:type="gramEnd"/>
      <w:r w:rsidRPr="00983017">
        <w:t xml:space="preserve"> </w:t>
      </w:r>
      <w:proofErr w:type="spellStart"/>
      <w:r w:rsidRPr="00983017">
        <w:t>mi</w:t>
      </w:r>
      <w:proofErr w:type="spellEnd"/>
      <w:r w:rsidRPr="00983017">
        <w:t xml:space="preserve"> – коэффициент, зависящий от порядка минимума, для первого тёмного кольца m1 =1,22 , для второго m2=2,23. </w:t>
      </w:r>
    </w:p>
    <w:p w14:paraId="5A00E299" w14:textId="5B669100" w:rsidR="008622BF" w:rsidRPr="00983017" w:rsidRDefault="008622BF" w:rsidP="00C24BC4">
      <w:pPr>
        <w:spacing w:line="276" w:lineRule="auto"/>
        <w:jc w:val="both"/>
      </w:pPr>
      <w:r w:rsidRPr="00983017">
        <w:t>Приготовление шоколадной массы:</w:t>
      </w:r>
    </w:p>
    <w:p w14:paraId="6F02004A" w14:textId="7A11764B" w:rsidR="008622BF" w:rsidRPr="00A053CE" w:rsidRDefault="008622BF" w:rsidP="00C24BC4">
      <w:pPr>
        <w:spacing w:line="276" w:lineRule="auto"/>
        <w:ind w:firstLine="708"/>
        <w:jc w:val="both"/>
      </w:pPr>
      <w:r w:rsidRPr="00983017">
        <w:t>Добавление ингредиентов:</w:t>
      </w:r>
      <w:r w:rsidR="0011575A" w:rsidRPr="00983017">
        <w:t xml:space="preserve"> </w:t>
      </w:r>
      <w:r w:rsidRPr="00983017">
        <w:t>На этапе формирования шоколадной массы в меланжер вводятся сахар (или другие подсластители)</w:t>
      </w:r>
      <w:r w:rsidR="00A053CE" w:rsidRPr="00A053CE">
        <w:t xml:space="preserve"> [2]</w:t>
      </w:r>
      <w:r w:rsidRPr="00983017">
        <w:t>, какао-</w:t>
      </w:r>
      <w:proofErr w:type="gramStart"/>
      <w:r w:rsidRPr="00983017">
        <w:t>масло  и</w:t>
      </w:r>
      <w:proofErr w:type="gramEnd"/>
      <w:r w:rsidRPr="00983017">
        <w:t xml:space="preserve"> дополнительные добавки, такие как лецитин, который выступает в роли эмульгатора</w:t>
      </w:r>
      <w:r w:rsidR="0011575A" w:rsidRPr="00983017">
        <w:t>.</w:t>
      </w:r>
      <w:r w:rsidR="00A053CE" w:rsidRPr="00A053CE">
        <w:t xml:space="preserve"> [3]</w:t>
      </w:r>
    </w:p>
    <w:p w14:paraId="3AD208A0" w14:textId="77777777" w:rsidR="008622BF" w:rsidRPr="00983017" w:rsidRDefault="008622BF" w:rsidP="008622BF">
      <w:pPr>
        <w:spacing w:line="276" w:lineRule="auto"/>
        <w:jc w:val="both"/>
      </w:pPr>
    </w:p>
    <w:p w14:paraId="242DD5FE" w14:textId="61BBBB68" w:rsidR="008622BF" w:rsidRPr="00983017" w:rsidRDefault="008622BF" w:rsidP="0011575A">
      <w:pPr>
        <w:spacing w:line="276" w:lineRule="auto"/>
        <w:ind w:firstLine="708"/>
        <w:jc w:val="both"/>
      </w:pPr>
      <w:r w:rsidRPr="00983017">
        <w:t>Конширование</w:t>
      </w:r>
      <w:proofErr w:type="gramStart"/>
      <w:r w:rsidRPr="00983017">
        <w:t>:</w:t>
      </w:r>
      <w:r w:rsidR="00FC7D8D">
        <w:t xml:space="preserve"> </w:t>
      </w:r>
      <w:r w:rsidR="00734D6D" w:rsidRPr="00983017">
        <w:t>П</w:t>
      </w:r>
      <w:r w:rsidRPr="00983017">
        <w:t>редставляет</w:t>
      </w:r>
      <w:proofErr w:type="gramEnd"/>
      <w:r w:rsidRPr="00983017">
        <w:t xml:space="preserve"> собой </w:t>
      </w:r>
      <w:proofErr w:type="spellStart"/>
      <w:r w:rsidR="0011575A" w:rsidRPr="00983017">
        <w:t>пр</w:t>
      </w:r>
      <w:r w:rsidRPr="00983017">
        <w:t>oдолжительный</w:t>
      </w:r>
      <w:proofErr w:type="spellEnd"/>
      <w:r w:rsidRPr="00983017">
        <w:t xml:space="preserve"> процесс перемешивания шоколадной массы в специальной конш-машине. Основной целью данного этапа является улучшение текстуры шоколада, раскрытие его вкусовых свойств и аромата, а также устранение излишней влаги и нежелательных летучих компонентов.  </w:t>
      </w:r>
    </w:p>
    <w:p w14:paraId="323943D9" w14:textId="3C3514AA" w:rsidR="008622BF" w:rsidRPr="00983017" w:rsidRDefault="008622BF" w:rsidP="0011575A">
      <w:pPr>
        <w:spacing w:line="276" w:lineRule="auto"/>
        <w:ind w:firstLine="708"/>
        <w:jc w:val="both"/>
      </w:pPr>
      <w:r w:rsidRPr="00983017">
        <w:t xml:space="preserve"> Время, необходимое для конширования, может варьироваться от нескольких часов до нескольких дней, в зависимости от конкретного типа шоколада и желаемых характеристик текстуры и аромата.</w:t>
      </w:r>
    </w:p>
    <w:p w14:paraId="1861F421" w14:textId="4629EDE9" w:rsidR="008622BF" w:rsidRPr="00983017" w:rsidRDefault="008622BF" w:rsidP="0011575A">
      <w:pPr>
        <w:spacing w:line="276" w:lineRule="auto"/>
        <w:ind w:firstLine="708"/>
        <w:jc w:val="both"/>
      </w:pPr>
      <w:r w:rsidRPr="00983017">
        <w:lastRenderedPageBreak/>
        <w:t>Темперирование</w:t>
      </w:r>
      <w:proofErr w:type="gramStart"/>
      <w:r w:rsidRPr="00983017">
        <w:t>:</w:t>
      </w:r>
      <w:r w:rsidR="0011575A" w:rsidRPr="00983017">
        <w:t xml:space="preserve"> </w:t>
      </w:r>
      <w:r w:rsidR="00734D6D" w:rsidRPr="00983017">
        <w:t>В</w:t>
      </w:r>
      <w:r w:rsidRPr="00983017">
        <w:t>ключает</w:t>
      </w:r>
      <w:proofErr w:type="gramEnd"/>
      <w:r w:rsidRPr="00983017">
        <w:t xml:space="preserve"> в себя процесс контролируемого нагрева и охлаждения шоколадной массы, что способствует образованию стабильных кристаллов какао-масла. Это обеспечивает шоколаду блестящую поверхность, хрустящую текстуру и предотвращает возникновение серого налета на его поверхности.  </w:t>
      </w:r>
    </w:p>
    <w:p w14:paraId="4017BB67" w14:textId="3A2DE108" w:rsidR="008622BF" w:rsidRPr="00983017" w:rsidRDefault="008622BF" w:rsidP="0011575A">
      <w:pPr>
        <w:spacing w:line="276" w:lineRule="auto"/>
        <w:ind w:firstLine="708"/>
        <w:jc w:val="both"/>
      </w:pPr>
      <w:r w:rsidRPr="00983017">
        <w:t xml:space="preserve">Формование: Темперированный шоколад разливается в подготовленные формы </w:t>
      </w:r>
    </w:p>
    <w:p w14:paraId="04B19471" w14:textId="2E437C12" w:rsidR="008622BF" w:rsidRPr="00983017" w:rsidRDefault="008622BF" w:rsidP="0011575A">
      <w:pPr>
        <w:spacing w:line="276" w:lineRule="auto"/>
        <w:ind w:firstLine="708"/>
        <w:jc w:val="both"/>
      </w:pPr>
      <w:r w:rsidRPr="00983017">
        <w:t xml:space="preserve">Охлаждение и кристаллизация: Формы с шоколадом помещаются в холодильник или специализированный охладитель для обеспечивания контролируемой кристаллизации какао-масла.  </w:t>
      </w:r>
    </w:p>
    <w:p w14:paraId="7492C981" w14:textId="1023A2D2" w:rsidR="008622BF" w:rsidRDefault="008622BF" w:rsidP="0011575A">
      <w:pPr>
        <w:spacing w:line="276" w:lineRule="auto"/>
        <w:ind w:firstLine="426"/>
        <w:jc w:val="both"/>
      </w:pPr>
      <w:r w:rsidRPr="00983017">
        <w:t>Длительность охлаждения может варьироваться в зависимости от размера и формы шоколадных изделий</w:t>
      </w:r>
      <w:r w:rsidR="003F50A4">
        <w:t xml:space="preserve"> (рис.5).</w:t>
      </w:r>
    </w:p>
    <w:p w14:paraId="360E6513" w14:textId="614856C7" w:rsidR="000F286A" w:rsidRDefault="000F286A" w:rsidP="0011575A">
      <w:pPr>
        <w:spacing w:line="276" w:lineRule="auto"/>
        <w:ind w:firstLine="426"/>
        <w:jc w:val="both"/>
      </w:pPr>
    </w:p>
    <w:p w14:paraId="2F35F812" w14:textId="447A93F8" w:rsidR="000F286A" w:rsidRDefault="000F286A" w:rsidP="0011575A">
      <w:pPr>
        <w:spacing w:line="276" w:lineRule="auto"/>
        <w:ind w:firstLine="426"/>
        <w:jc w:val="both"/>
      </w:pPr>
    </w:p>
    <w:p w14:paraId="2D8B6B3C" w14:textId="6C0693DB" w:rsidR="000F286A" w:rsidRDefault="000F286A" w:rsidP="0011575A">
      <w:pPr>
        <w:spacing w:line="276" w:lineRule="auto"/>
        <w:ind w:firstLine="426"/>
        <w:jc w:val="both"/>
      </w:pPr>
      <w:r w:rsidRPr="000F286A">
        <w:rPr>
          <w:noProof/>
          <w:sz w:val="24"/>
          <w:szCs w:val="24"/>
        </w:rPr>
        <w:drawing>
          <wp:inline distT="0" distB="0" distL="0" distR="0" wp14:anchorId="53631671" wp14:editId="1B60DDD2">
            <wp:extent cx="3471333" cy="16026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81651" cy="1607389"/>
                    </a:xfrm>
                    <a:prstGeom prst="rect">
                      <a:avLst/>
                    </a:prstGeom>
                    <a:noFill/>
                    <a:ln>
                      <a:noFill/>
                    </a:ln>
                  </pic:spPr>
                </pic:pic>
              </a:graphicData>
            </a:graphic>
          </wp:inline>
        </w:drawing>
      </w:r>
    </w:p>
    <w:p w14:paraId="1C6E6F8D" w14:textId="7EBCE707" w:rsidR="000F286A" w:rsidRDefault="002121BE" w:rsidP="00010AFF">
      <w:pPr>
        <w:spacing w:line="276" w:lineRule="auto"/>
        <w:jc w:val="both"/>
      </w:pPr>
      <w:r>
        <w:rPr>
          <w:noProof/>
        </w:rPr>
        <mc:AlternateContent>
          <mc:Choice Requires="wps">
            <w:drawing>
              <wp:anchor distT="0" distB="0" distL="114300" distR="114300" simplePos="0" relativeHeight="251681792" behindDoc="0" locked="0" layoutInCell="1" allowOverlap="1" wp14:anchorId="2FF7E634" wp14:editId="2932A7B8">
                <wp:simplePos x="0" y="0"/>
                <wp:positionH relativeFrom="margin">
                  <wp:posOffset>804892</wp:posOffset>
                </wp:positionH>
                <wp:positionV relativeFrom="paragraph">
                  <wp:posOffset>6408</wp:posOffset>
                </wp:positionV>
                <wp:extent cx="2710543" cy="283028"/>
                <wp:effectExtent l="0" t="0" r="13970" b="22225"/>
                <wp:wrapNone/>
                <wp:docPr id="20" name="Прямоугольник 20"/>
                <wp:cNvGraphicFramePr/>
                <a:graphic xmlns:a="http://schemas.openxmlformats.org/drawingml/2006/main">
                  <a:graphicData uri="http://schemas.microsoft.com/office/word/2010/wordprocessingShape">
                    <wps:wsp>
                      <wps:cNvSpPr/>
                      <wps:spPr>
                        <a:xfrm>
                          <a:off x="0" y="0"/>
                          <a:ext cx="2710543" cy="283028"/>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79A84818" w14:textId="091F420D" w:rsidR="002121BE" w:rsidRDefault="002121BE" w:rsidP="002121BE">
                            <w:pPr>
                              <w:jc w:val="center"/>
                              <w:rPr>
                                <w:i/>
                                <w:iCs/>
                                <w:sz w:val="18"/>
                                <w:szCs w:val="18"/>
                              </w:rPr>
                            </w:pPr>
                            <w:r w:rsidRPr="002121BE">
                              <w:rPr>
                                <w:i/>
                                <w:iCs/>
                                <w:sz w:val="18"/>
                                <w:szCs w:val="18"/>
                              </w:rPr>
                              <w:t xml:space="preserve">Рис.5 Процесс приготовления шоколада </w:t>
                            </w:r>
                          </w:p>
                          <w:p w14:paraId="0F35A9CB" w14:textId="77777777" w:rsidR="002121BE" w:rsidRPr="002121BE" w:rsidRDefault="002121BE" w:rsidP="002121BE">
                            <w:pPr>
                              <w:jc w:val="center"/>
                              <w:rPr>
                                <w:i/>
                                <w:i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F7E634" id="Прямоугольник 20" o:spid="_x0000_s1033" style="position:absolute;left:0;text-align:left;margin-left:63.4pt;margin-top:.5pt;width:213.45pt;height:22.3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" fillcolor="white [3201]" strokecolor="white [3212]" strokeweight="1pt">
                <v:textbox>
                  <w:txbxContent>
                    <w:p w14:paraId="79A84818" w14:textId="091F420D" w:rsidR="002121BE" w:rsidRDefault="002121BE" w:rsidP="002121BE">
                      <w:pPr>
                        <w:jc w:val="center"/>
                        <w:rPr>
                          <w:i/>
                          <w:iCs/>
                          <w:sz w:val="18"/>
                          <w:szCs w:val="18"/>
                        </w:rPr>
                      </w:pPr>
                      <w:r w:rsidRPr="002121BE">
                        <w:rPr>
                          <w:i/>
                          <w:iCs/>
                          <w:sz w:val="18"/>
                          <w:szCs w:val="18"/>
                        </w:rPr>
                        <w:t xml:space="preserve">Рис.5 Процесс приготовления шоколада </w:t>
                      </w:r>
                    </w:p>
                    <w:p w14:paraId="0F35A9CB" w14:textId="77777777" w:rsidR="002121BE" w:rsidRPr="002121BE" w:rsidRDefault="002121BE" w:rsidP="002121BE">
                      <w:pPr>
                        <w:jc w:val="center"/>
                        <w:rPr>
                          <w:i/>
                          <w:iCs/>
                          <w:sz w:val="18"/>
                          <w:szCs w:val="18"/>
                        </w:rPr>
                      </w:pPr>
                    </w:p>
                  </w:txbxContent>
                </v:textbox>
                <w10:wrap anchorx="margin"/>
              </v:rect>
            </w:pict>
          </mc:Fallback>
        </mc:AlternateContent>
      </w:r>
    </w:p>
    <w:p w14:paraId="48BB492C" w14:textId="77777777" w:rsidR="00C164BF" w:rsidRPr="00983017" w:rsidRDefault="00C164BF" w:rsidP="00010AFF">
      <w:pPr>
        <w:spacing w:line="276" w:lineRule="auto"/>
        <w:jc w:val="both"/>
      </w:pPr>
    </w:p>
    <w:p w14:paraId="5F8CC312" w14:textId="704389C9" w:rsidR="0011575A" w:rsidRPr="00983017" w:rsidRDefault="0011575A" w:rsidP="0011575A">
      <w:pPr>
        <w:spacing w:line="276" w:lineRule="auto"/>
        <w:ind w:firstLine="426"/>
        <w:jc w:val="both"/>
      </w:pPr>
      <w:r w:rsidRPr="00983017">
        <w:t>Органолептический анализ шоколада:</w:t>
      </w:r>
    </w:p>
    <w:p w14:paraId="30F0903E" w14:textId="4FB0B58D" w:rsidR="0011575A" w:rsidRPr="00983017" w:rsidRDefault="0011575A" w:rsidP="004952DC">
      <w:pPr>
        <w:spacing w:line="276" w:lineRule="auto"/>
        <w:ind w:firstLine="425"/>
        <w:jc w:val="both"/>
      </w:pPr>
      <w:r w:rsidRPr="00983017">
        <w:t xml:space="preserve">-Вкус: Шоколад, изготовленный из какао-бобов, обладает более насыщенным и глубоким вкусом, который часто описывается как горький или терпкий. В то время как шоколад, произведённый из какаовеллы, имеет более мягкий и менее выраженный вкус, иногда с нотами </w:t>
      </w:r>
      <w:r w:rsidR="00D80AD0" w:rsidRPr="00983017">
        <w:t>кофе</w:t>
      </w:r>
      <w:r w:rsidRPr="00983017">
        <w:t>.</w:t>
      </w:r>
    </w:p>
    <w:p w14:paraId="2E989488" w14:textId="0278F9E9" w:rsidR="0011575A" w:rsidRPr="00983017" w:rsidRDefault="0011575A" w:rsidP="004952DC">
      <w:pPr>
        <w:spacing w:line="276" w:lineRule="auto"/>
        <w:ind w:firstLine="425"/>
        <w:jc w:val="both"/>
      </w:pPr>
      <w:r w:rsidRPr="00983017">
        <w:t xml:space="preserve">-Аромат: Аромат шоколада, сделанного из какао-бобов, более сложный и характерный, что связано с содержанием какао-масла и </w:t>
      </w:r>
      <w:r w:rsidRPr="00983017">
        <w:lastRenderedPageBreak/>
        <w:t>летучих ароматических соединений. В отличие от этого, аромат шоколада из какаовеллы менее ярко выражен.</w:t>
      </w:r>
    </w:p>
    <w:p w14:paraId="0ECE297D" w14:textId="77777777" w:rsidR="00D65A82" w:rsidRPr="00983017" w:rsidRDefault="0011575A" w:rsidP="00C24BC4">
      <w:pPr>
        <w:spacing w:line="276" w:lineRule="auto"/>
        <w:ind w:firstLine="425"/>
        <w:jc w:val="both"/>
      </w:pPr>
      <w:r w:rsidRPr="00983017">
        <w:t>-Текстура: Шоколад, созданный на основе какао-бобов, как правило, обладает более гладкой и тающей текстурой благодаря высокому содержанию какао-масла. В свою очередь, шоколад из какаовеллы обычно имеет более сухую и менее склонную к таянию текстуру.</w:t>
      </w:r>
    </w:p>
    <w:p w14:paraId="58764DD5" w14:textId="77777777" w:rsidR="00D65A82" w:rsidRPr="00983017" w:rsidRDefault="0081535E" w:rsidP="00C24BC4">
      <w:pPr>
        <w:spacing w:line="276" w:lineRule="auto"/>
        <w:ind w:firstLine="426"/>
        <w:jc w:val="both"/>
      </w:pPr>
      <w:r w:rsidRPr="00983017">
        <w:t>Различия в химических свойствах шоколада из какаовеллы и шоколада из какао-бобов определяются различным химическим составом исходного материала. Какао-бобы представляют собой семена плодов какао, которые богаты теобромином, кофеином, флавоноидами, а также содержат жиры, белки и углеводы. Какаовелла же является остатком после извлечения бобов, представляя собой оболочку семян. В результате, химический состав шоколада, изготовленного из этих двух видов сырья, существенно различается.</w:t>
      </w:r>
    </w:p>
    <w:p w14:paraId="3948F888" w14:textId="0E471827" w:rsidR="0081535E" w:rsidRPr="00983017" w:rsidRDefault="0081535E" w:rsidP="00C24BC4">
      <w:pPr>
        <w:spacing w:line="276" w:lineRule="auto"/>
        <w:ind w:firstLine="426"/>
        <w:jc w:val="both"/>
      </w:pPr>
      <w:r w:rsidRPr="00983017">
        <w:t>Первый эксперимент: Выявление наличия посторонних примесей в шоколаде</w:t>
      </w:r>
    </w:p>
    <w:p w14:paraId="3F7359EA" w14:textId="7F1375C8" w:rsidR="0081535E" w:rsidRPr="00983017" w:rsidRDefault="0081535E" w:rsidP="00C24BC4">
      <w:pPr>
        <w:spacing w:line="23" w:lineRule="atLeast"/>
        <w:jc w:val="both"/>
      </w:pPr>
      <w:r w:rsidRPr="00983017">
        <w:t>Методика работы: </w:t>
      </w:r>
      <w:proofErr w:type="gramStart"/>
      <w:r w:rsidRPr="00983017">
        <w:t>В</w:t>
      </w:r>
      <w:proofErr w:type="gramEnd"/>
      <w:r w:rsidRPr="00983017">
        <w:t xml:space="preserve"> колбу были помещены четыре вида шоколада: «Молочный», «Горький», «Белый» и «Шоколад из какаовеллы». Затем в колбы была добавлена горячая вода, и их поставили на водяную баню, чтобы шоколад полностью растворился. После этого был добавлен </w:t>
      </w:r>
      <w:proofErr w:type="gramStart"/>
      <w:r w:rsidRPr="00983017">
        <w:t>йод .</w:t>
      </w:r>
      <w:proofErr w:type="gramEnd"/>
    </w:p>
    <w:p w14:paraId="5C95F17D" w14:textId="5EF573CF" w:rsidR="000F286A" w:rsidRDefault="0081535E" w:rsidP="00C24BC4">
      <w:pPr>
        <w:spacing w:line="420" w:lineRule="atLeast"/>
        <w:jc w:val="both"/>
      </w:pPr>
      <w:r w:rsidRPr="00983017">
        <w:t>Результаты:</w:t>
      </w:r>
      <w:r w:rsidR="000F286A" w:rsidRPr="00983017">
        <w:rPr>
          <w:noProof/>
        </w:rPr>
        <mc:AlternateContent>
          <mc:Choice Requires="wps">
            <w:drawing>
              <wp:anchor distT="0" distB="0" distL="114300" distR="114300" simplePos="0" relativeHeight="251662336" behindDoc="0" locked="0" layoutInCell="1" allowOverlap="1" wp14:anchorId="7A0BE6DE" wp14:editId="2A912A82">
                <wp:simplePos x="0" y="0"/>
                <wp:positionH relativeFrom="column">
                  <wp:posOffset>1561465</wp:posOffset>
                </wp:positionH>
                <wp:positionV relativeFrom="paragraph">
                  <wp:posOffset>131657</wp:posOffset>
                </wp:positionV>
                <wp:extent cx="998220" cy="281940"/>
                <wp:effectExtent l="0" t="0" r="11430" b="22860"/>
                <wp:wrapNone/>
                <wp:docPr id="5" name="Прямоугольник 5"/>
                <wp:cNvGraphicFramePr/>
                <a:graphic xmlns:a="http://schemas.openxmlformats.org/drawingml/2006/main">
                  <a:graphicData uri="http://schemas.microsoft.com/office/word/2010/wordprocessingShape">
                    <wps:wsp>
                      <wps:cNvSpPr/>
                      <wps:spPr>
                        <a:xfrm>
                          <a:off x="0" y="0"/>
                          <a:ext cx="998220" cy="28194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35DD4F30" w14:textId="40446A9F" w:rsidR="00D24568" w:rsidRPr="003F1EB3" w:rsidRDefault="00D24568" w:rsidP="00D24568">
                            <w:pPr>
                              <w:jc w:val="center"/>
                              <w:rPr>
                                <w:b/>
                                <w:bCs/>
                                <w:i/>
                                <w:iCs/>
                                <w:sz w:val="18"/>
                                <w:szCs w:val="18"/>
                              </w:rPr>
                            </w:pPr>
                            <w:r w:rsidRPr="003F1EB3">
                              <w:rPr>
                                <w:b/>
                                <w:bCs/>
                                <w:i/>
                                <w:iCs/>
                                <w:sz w:val="18"/>
                                <w:szCs w:val="18"/>
                              </w:rPr>
                              <w:t>Таблица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0BE6DE" id="Прямоугольник 5" o:spid="_x0000_s1034" style="position:absolute;left:0;text-align:left;margin-left:122.95pt;margin-top:10.35pt;width:78.6pt;height:22.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" fillcolor="white [3201]" strokecolor="white [3212]" strokeweight="1pt">
                <v:textbox>
                  <w:txbxContent>
                    <w:p w14:paraId="35DD4F30" w14:textId="40446A9F" w:rsidR="00D24568" w:rsidRPr="003F1EB3" w:rsidRDefault="00D24568" w:rsidP="00D24568">
                      <w:pPr>
                        <w:jc w:val="center"/>
                        <w:rPr>
                          <w:b/>
                          <w:bCs/>
                          <w:i/>
                          <w:iCs/>
                          <w:sz w:val="18"/>
                          <w:szCs w:val="18"/>
                        </w:rPr>
                      </w:pPr>
                      <w:r w:rsidRPr="003F1EB3">
                        <w:rPr>
                          <w:b/>
                          <w:bCs/>
                          <w:i/>
                          <w:iCs/>
                          <w:sz w:val="18"/>
                          <w:szCs w:val="18"/>
                        </w:rPr>
                        <w:t>Таблица 1</w:t>
                      </w:r>
                    </w:p>
                  </w:txbxContent>
                </v:textbox>
              </v:rect>
            </w:pict>
          </mc:Fallback>
        </mc:AlternateContent>
      </w:r>
    </w:p>
    <w:p w14:paraId="5CB8DBDD" w14:textId="398E6984" w:rsidR="000F286A" w:rsidRPr="00983017" w:rsidRDefault="000F286A" w:rsidP="00C24BC4">
      <w:pPr>
        <w:spacing w:line="420" w:lineRule="atLeast"/>
        <w:jc w:val="both"/>
      </w:pPr>
    </w:p>
    <w:tbl>
      <w:tblPr>
        <w:tblW w:w="0" w:type="auto"/>
        <w:tblBorders>
          <w:top w:val="single" w:sz="4" w:space="0" w:color="2B2B2B"/>
          <w:left w:val="single" w:sz="4" w:space="0" w:color="2B2B2B"/>
          <w:bottom w:val="single" w:sz="4" w:space="0" w:color="2B2B2B"/>
          <w:right w:val="single" w:sz="4" w:space="0" w:color="2B2B2B"/>
        </w:tblBorders>
        <w:tblCellMar>
          <w:top w:w="150" w:type="dxa"/>
          <w:left w:w="150" w:type="dxa"/>
          <w:bottom w:w="150" w:type="dxa"/>
          <w:right w:w="150" w:type="dxa"/>
        </w:tblCellMar>
        <w:tblLook w:val="04A0" w:firstRow="1" w:lastRow="0" w:firstColumn="1" w:lastColumn="0" w:noHBand="0" w:noVBand="1"/>
      </w:tblPr>
      <w:tblGrid>
        <w:gridCol w:w="1732"/>
        <w:gridCol w:w="2537"/>
      </w:tblGrid>
      <w:tr w:rsidR="0081535E" w:rsidRPr="00983017" w14:paraId="11447E0D" w14:textId="77777777" w:rsidTr="0081535E">
        <w:trPr>
          <w:tblHeader/>
        </w:trPr>
        <w:tc>
          <w:tcPr>
            <w:tcW w:w="0" w:type="auto"/>
            <w:tcBorders>
              <w:top w:val="single" w:sz="4" w:space="0" w:color="2B2B2B"/>
              <w:left w:val="single" w:sz="4" w:space="0" w:color="2B2B2B"/>
              <w:bottom w:val="single" w:sz="4" w:space="0" w:color="2B2B2B"/>
              <w:right w:val="single" w:sz="4" w:space="0" w:color="2B2B2B"/>
            </w:tcBorders>
            <w:vAlign w:val="center"/>
            <w:hideMark/>
          </w:tcPr>
          <w:p w14:paraId="79523C9B" w14:textId="77777777" w:rsidR="0081535E" w:rsidRPr="003F1EB3" w:rsidRDefault="0081535E" w:rsidP="00C24BC4">
            <w:pPr>
              <w:jc w:val="both"/>
              <w:rPr>
                <w:sz w:val="18"/>
                <w:szCs w:val="18"/>
              </w:rPr>
            </w:pPr>
            <w:r w:rsidRPr="003F1EB3">
              <w:rPr>
                <w:sz w:val="18"/>
                <w:szCs w:val="18"/>
              </w:rPr>
              <w:t>Образец шоколада</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62EBF5E0" w14:textId="442FC3A8" w:rsidR="0081535E" w:rsidRPr="003F1EB3" w:rsidRDefault="0081535E" w:rsidP="00C24BC4">
            <w:pPr>
              <w:jc w:val="both"/>
              <w:rPr>
                <w:sz w:val="18"/>
                <w:szCs w:val="18"/>
              </w:rPr>
            </w:pPr>
            <w:r w:rsidRPr="003F1EB3">
              <w:rPr>
                <w:sz w:val="18"/>
                <w:szCs w:val="18"/>
              </w:rPr>
              <w:t>Интенсивность окрашивания</w:t>
            </w:r>
          </w:p>
        </w:tc>
      </w:tr>
      <w:tr w:rsidR="0081535E" w:rsidRPr="00983017" w14:paraId="7755E0EE" w14:textId="77777777" w:rsidTr="0081535E">
        <w:tc>
          <w:tcPr>
            <w:tcW w:w="0" w:type="auto"/>
            <w:tcBorders>
              <w:top w:val="single" w:sz="4" w:space="0" w:color="2B2B2B"/>
              <w:left w:val="single" w:sz="4" w:space="0" w:color="2B2B2B"/>
              <w:bottom w:val="single" w:sz="4" w:space="0" w:color="2B2B2B"/>
              <w:right w:val="single" w:sz="4" w:space="0" w:color="2B2B2B"/>
            </w:tcBorders>
            <w:vAlign w:val="center"/>
            <w:hideMark/>
          </w:tcPr>
          <w:p w14:paraId="0BA46CE0" w14:textId="77777777" w:rsidR="0081535E" w:rsidRPr="003F1EB3" w:rsidRDefault="0081535E" w:rsidP="00C24BC4">
            <w:pPr>
              <w:jc w:val="both"/>
              <w:rPr>
                <w:sz w:val="18"/>
                <w:szCs w:val="18"/>
              </w:rPr>
            </w:pPr>
            <w:r w:rsidRPr="003F1EB3">
              <w:rPr>
                <w:sz w:val="18"/>
                <w:szCs w:val="18"/>
              </w:rPr>
              <w:t>Белый</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3DF19109" w14:textId="77777777" w:rsidR="0081535E" w:rsidRPr="003F1EB3" w:rsidRDefault="0081535E" w:rsidP="00C24BC4">
            <w:pPr>
              <w:jc w:val="both"/>
              <w:rPr>
                <w:sz w:val="18"/>
                <w:szCs w:val="18"/>
              </w:rPr>
            </w:pPr>
            <w:r w:rsidRPr="003F1EB3">
              <w:rPr>
                <w:sz w:val="18"/>
                <w:szCs w:val="18"/>
              </w:rPr>
              <w:t>1</w:t>
            </w:r>
          </w:p>
        </w:tc>
      </w:tr>
      <w:tr w:rsidR="0081535E" w:rsidRPr="00983017" w14:paraId="6D4ECE3F" w14:textId="77777777" w:rsidTr="0081535E">
        <w:tc>
          <w:tcPr>
            <w:tcW w:w="0" w:type="auto"/>
            <w:tcBorders>
              <w:top w:val="single" w:sz="4" w:space="0" w:color="2B2B2B"/>
              <w:left w:val="single" w:sz="4" w:space="0" w:color="2B2B2B"/>
              <w:bottom w:val="single" w:sz="4" w:space="0" w:color="2B2B2B"/>
              <w:right w:val="single" w:sz="4" w:space="0" w:color="2B2B2B"/>
            </w:tcBorders>
            <w:vAlign w:val="center"/>
            <w:hideMark/>
          </w:tcPr>
          <w:p w14:paraId="34A3026C" w14:textId="77777777" w:rsidR="0081535E" w:rsidRPr="003F1EB3" w:rsidRDefault="0081535E" w:rsidP="00C24BC4">
            <w:pPr>
              <w:jc w:val="both"/>
              <w:rPr>
                <w:sz w:val="18"/>
                <w:szCs w:val="18"/>
              </w:rPr>
            </w:pPr>
            <w:r w:rsidRPr="003F1EB3">
              <w:rPr>
                <w:sz w:val="18"/>
                <w:szCs w:val="18"/>
              </w:rPr>
              <w:t>Молочный</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6CA0BBBA" w14:textId="77777777" w:rsidR="0081535E" w:rsidRPr="003F1EB3" w:rsidRDefault="0081535E" w:rsidP="00C24BC4">
            <w:pPr>
              <w:jc w:val="both"/>
              <w:rPr>
                <w:sz w:val="18"/>
                <w:szCs w:val="18"/>
              </w:rPr>
            </w:pPr>
            <w:r w:rsidRPr="003F1EB3">
              <w:rPr>
                <w:sz w:val="18"/>
                <w:szCs w:val="18"/>
              </w:rPr>
              <w:t>0</w:t>
            </w:r>
          </w:p>
        </w:tc>
      </w:tr>
      <w:tr w:rsidR="0081535E" w:rsidRPr="00983017" w14:paraId="2860A3EC" w14:textId="77777777" w:rsidTr="0081535E">
        <w:tc>
          <w:tcPr>
            <w:tcW w:w="0" w:type="auto"/>
            <w:tcBorders>
              <w:top w:val="single" w:sz="4" w:space="0" w:color="2B2B2B"/>
              <w:left w:val="single" w:sz="4" w:space="0" w:color="2B2B2B"/>
              <w:bottom w:val="single" w:sz="4" w:space="0" w:color="2B2B2B"/>
              <w:right w:val="single" w:sz="4" w:space="0" w:color="2B2B2B"/>
            </w:tcBorders>
            <w:vAlign w:val="center"/>
            <w:hideMark/>
          </w:tcPr>
          <w:p w14:paraId="034B3483" w14:textId="77777777" w:rsidR="0081535E" w:rsidRPr="003F1EB3" w:rsidRDefault="0081535E" w:rsidP="00C24BC4">
            <w:pPr>
              <w:jc w:val="both"/>
              <w:rPr>
                <w:sz w:val="18"/>
                <w:szCs w:val="18"/>
              </w:rPr>
            </w:pPr>
            <w:r w:rsidRPr="003F1EB3">
              <w:rPr>
                <w:sz w:val="18"/>
                <w:szCs w:val="18"/>
              </w:rPr>
              <w:t>Горький</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772A2F2C" w14:textId="77777777" w:rsidR="0081535E" w:rsidRPr="003F1EB3" w:rsidRDefault="0081535E" w:rsidP="00C24BC4">
            <w:pPr>
              <w:jc w:val="both"/>
              <w:rPr>
                <w:sz w:val="18"/>
                <w:szCs w:val="18"/>
              </w:rPr>
            </w:pPr>
            <w:r w:rsidRPr="003F1EB3">
              <w:rPr>
                <w:sz w:val="18"/>
                <w:szCs w:val="18"/>
              </w:rPr>
              <w:t>0</w:t>
            </w:r>
          </w:p>
        </w:tc>
      </w:tr>
      <w:tr w:rsidR="0081535E" w:rsidRPr="00983017" w14:paraId="6B2B1631" w14:textId="77777777" w:rsidTr="0081535E">
        <w:tc>
          <w:tcPr>
            <w:tcW w:w="0" w:type="auto"/>
            <w:tcBorders>
              <w:top w:val="single" w:sz="4" w:space="0" w:color="2B2B2B"/>
              <w:left w:val="single" w:sz="4" w:space="0" w:color="2B2B2B"/>
              <w:bottom w:val="single" w:sz="4" w:space="0" w:color="2B2B2B"/>
              <w:right w:val="single" w:sz="4" w:space="0" w:color="2B2B2B"/>
            </w:tcBorders>
            <w:vAlign w:val="center"/>
            <w:hideMark/>
          </w:tcPr>
          <w:p w14:paraId="1E7D65BC" w14:textId="77777777" w:rsidR="0081535E" w:rsidRPr="003F1EB3" w:rsidRDefault="0081535E" w:rsidP="00C24BC4">
            <w:pPr>
              <w:jc w:val="both"/>
              <w:rPr>
                <w:sz w:val="18"/>
                <w:szCs w:val="18"/>
              </w:rPr>
            </w:pPr>
            <w:r w:rsidRPr="003F1EB3">
              <w:rPr>
                <w:sz w:val="18"/>
                <w:szCs w:val="18"/>
              </w:rPr>
              <w:t>Из какаовеллы</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4BB49E56" w14:textId="77777777" w:rsidR="0081535E" w:rsidRPr="003F1EB3" w:rsidRDefault="0081535E" w:rsidP="00C24BC4">
            <w:pPr>
              <w:jc w:val="both"/>
              <w:rPr>
                <w:sz w:val="18"/>
                <w:szCs w:val="18"/>
              </w:rPr>
            </w:pPr>
            <w:r w:rsidRPr="003F1EB3">
              <w:rPr>
                <w:sz w:val="18"/>
                <w:szCs w:val="18"/>
              </w:rPr>
              <w:t>0</w:t>
            </w:r>
          </w:p>
        </w:tc>
      </w:tr>
    </w:tbl>
    <w:p w14:paraId="6EFF448B" w14:textId="08F0A967" w:rsidR="0081535E" w:rsidRPr="00983017" w:rsidRDefault="0081535E" w:rsidP="00C24BC4">
      <w:pPr>
        <w:spacing w:before="480" w:line="23" w:lineRule="atLeast"/>
        <w:jc w:val="both"/>
      </w:pPr>
      <w:r w:rsidRPr="00983017">
        <w:lastRenderedPageBreak/>
        <w:t xml:space="preserve">Исследование показало, что в белом шоколаде присутствуют мучнистые и крахмалистые вещества, что выразилось в синеватом окрасе. В других типах шоколада такие вещества не были </w:t>
      </w:r>
      <w:proofErr w:type="gramStart"/>
      <w:r w:rsidRPr="00983017">
        <w:t>обнаружены .</w:t>
      </w:r>
      <w:proofErr w:type="gramEnd"/>
    </w:p>
    <w:p w14:paraId="51F57451" w14:textId="77777777" w:rsidR="0081535E" w:rsidRPr="00983017" w:rsidRDefault="0081535E" w:rsidP="00C24BC4">
      <w:pPr>
        <w:spacing w:before="480" w:line="23" w:lineRule="atLeast"/>
        <w:jc w:val="both"/>
        <w:outlineLvl w:val="2"/>
      </w:pPr>
      <w:r w:rsidRPr="00983017">
        <w:t>Второй эксперимент: Определение кислотно-щелочной реакции раствора шоколада</w:t>
      </w:r>
    </w:p>
    <w:p w14:paraId="507C2FF3" w14:textId="77777777" w:rsidR="0081535E" w:rsidRPr="00983017" w:rsidRDefault="0081535E" w:rsidP="00C24BC4">
      <w:pPr>
        <w:spacing w:line="23" w:lineRule="atLeast"/>
        <w:jc w:val="both"/>
      </w:pPr>
      <w:r w:rsidRPr="00983017">
        <w:t>Методика работы: </w:t>
      </w:r>
      <w:proofErr w:type="gramStart"/>
      <w:r w:rsidRPr="00983017">
        <w:t>В</w:t>
      </w:r>
      <w:proofErr w:type="gramEnd"/>
      <w:r w:rsidRPr="00983017">
        <w:t xml:space="preserve"> пробирку с раствором шоколада из предыдущего опыта были опущены индикаторные полоски для определения pH среды.</w:t>
      </w:r>
    </w:p>
    <w:p w14:paraId="1B7A10EE" w14:textId="69BD12E8" w:rsidR="00D24568" w:rsidRPr="00983017" w:rsidRDefault="0081535E" w:rsidP="00C24BC4">
      <w:pPr>
        <w:spacing w:line="23" w:lineRule="atLeast"/>
        <w:jc w:val="both"/>
      </w:pPr>
      <w:r w:rsidRPr="00983017">
        <w:t>Результаты:</w:t>
      </w:r>
      <w:r w:rsidR="00D24568" w:rsidRPr="00983017">
        <w:rPr>
          <w:noProof/>
        </w:rPr>
        <mc:AlternateContent>
          <mc:Choice Requires="wps">
            <w:drawing>
              <wp:anchor distT="0" distB="0" distL="114300" distR="114300" simplePos="0" relativeHeight="251664384" behindDoc="0" locked="0" layoutInCell="1" allowOverlap="1" wp14:anchorId="6D28829D" wp14:editId="22CDB1A7">
                <wp:simplePos x="0" y="0"/>
                <wp:positionH relativeFrom="column">
                  <wp:posOffset>1783080</wp:posOffset>
                </wp:positionH>
                <wp:positionV relativeFrom="paragraph">
                  <wp:posOffset>83185</wp:posOffset>
                </wp:positionV>
                <wp:extent cx="998220" cy="281940"/>
                <wp:effectExtent l="0" t="0" r="11430" b="22860"/>
                <wp:wrapNone/>
                <wp:docPr id="6" name="Прямоугольник 6"/>
                <wp:cNvGraphicFramePr/>
                <a:graphic xmlns:a="http://schemas.openxmlformats.org/drawingml/2006/main">
                  <a:graphicData uri="http://schemas.microsoft.com/office/word/2010/wordprocessingShape">
                    <wps:wsp>
                      <wps:cNvSpPr/>
                      <wps:spPr>
                        <a:xfrm>
                          <a:off x="0" y="0"/>
                          <a:ext cx="998220" cy="28194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331DD465" w14:textId="5019E1E8" w:rsidR="00D24568" w:rsidRPr="003F1EB3" w:rsidRDefault="00D24568" w:rsidP="00D24568">
                            <w:pPr>
                              <w:jc w:val="center"/>
                              <w:rPr>
                                <w:b/>
                                <w:bCs/>
                                <w:i/>
                                <w:iCs/>
                                <w:sz w:val="18"/>
                                <w:szCs w:val="18"/>
                              </w:rPr>
                            </w:pPr>
                            <w:r w:rsidRPr="003F1EB3">
                              <w:rPr>
                                <w:b/>
                                <w:bCs/>
                                <w:i/>
                                <w:iCs/>
                                <w:sz w:val="18"/>
                                <w:szCs w:val="18"/>
                              </w:rPr>
                              <w:t>Таблица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28829D" id="Прямоугольник 6" o:spid="_x0000_s1035" style="position:absolute;left:0;text-align:left;margin-left:140.4pt;margin-top:6.55pt;width:78.6pt;height:22.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" fillcolor="white [3201]" strokecolor="white [3212]" strokeweight="1pt">
                <v:textbox>
                  <w:txbxContent>
                    <w:p w14:paraId="331DD465" w14:textId="5019E1E8" w:rsidR="00D24568" w:rsidRPr="003F1EB3" w:rsidRDefault="00D24568" w:rsidP="00D24568">
                      <w:pPr>
                        <w:jc w:val="center"/>
                        <w:rPr>
                          <w:b/>
                          <w:bCs/>
                          <w:i/>
                          <w:iCs/>
                          <w:sz w:val="18"/>
                          <w:szCs w:val="18"/>
                        </w:rPr>
                      </w:pPr>
                      <w:r w:rsidRPr="003F1EB3">
                        <w:rPr>
                          <w:b/>
                          <w:bCs/>
                          <w:i/>
                          <w:iCs/>
                          <w:sz w:val="18"/>
                          <w:szCs w:val="18"/>
                        </w:rPr>
                        <w:t>Таблица 2</w:t>
                      </w:r>
                    </w:p>
                  </w:txbxContent>
                </v:textbox>
              </v:rect>
            </w:pict>
          </mc:Fallback>
        </mc:AlternateContent>
      </w:r>
    </w:p>
    <w:p w14:paraId="4E4A92EA" w14:textId="1DF2F4A0" w:rsidR="00D24568" w:rsidRPr="00983017" w:rsidRDefault="00D24568" w:rsidP="00C24BC4">
      <w:pPr>
        <w:spacing w:line="23" w:lineRule="atLeast"/>
        <w:jc w:val="both"/>
      </w:pPr>
    </w:p>
    <w:p w14:paraId="0C9F5AE5" w14:textId="77777777" w:rsidR="00D24568" w:rsidRPr="00983017" w:rsidRDefault="00D24568" w:rsidP="00C24BC4">
      <w:pPr>
        <w:spacing w:line="23" w:lineRule="atLeast"/>
        <w:jc w:val="both"/>
      </w:pPr>
    </w:p>
    <w:tbl>
      <w:tblPr>
        <w:tblW w:w="0" w:type="auto"/>
        <w:tblBorders>
          <w:top w:val="single" w:sz="4" w:space="0" w:color="2B2B2B"/>
          <w:left w:val="single" w:sz="4" w:space="0" w:color="2B2B2B"/>
          <w:bottom w:val="single" w:sz="4" w:space="0" w:color="2B2B2B"/>
          <w:right w:val="single" w:sz="4" w:space="0" w:color="2B2B2B"/>
        </w:tblBorders>
        <w:tblCellMar>
          <w:top w:w="150" w:type="dxa"/>
          <w:left w:w="150" w:type="dxa"/>
          <w:bottom w:w="150" w:type="dxa"/>
          <w:right w:w="150" w:type="dxa"/>
        </w:tblCellMar>
        <w:tblLook w:val="04A0" w:firstRow="1" w:lastRow="0" w:firstColumn="1" w:lastColumn="0" w:noHBand="0" w:noVBand="1"/>
      </w:tblPr>
      <w:tblGrid>
        <w:gridCol w:w="1732"/>
        <w:gridCol w:w="2537"/>
      </w:tblGrid>
      <w:tr w:rsidR="0081535E" w:rsidRPr="00983017" w14:paraId="04B2B78A" w14:textId="77777777" w:rsidTr="0081535E">
        <w:trPr>
          <w:tblHeader/>
        </w:trPr>
        <w:tc>
          <w:tcPr>
            <w:tcW w:w="0" w:type="auto"/>
            <w:tcBorders>
              <w:top w:val="single" w:sz="4" w:space="0" w:color="2B2B2B"/>
              <w:left w:val="single" w:sz="4" w:space="0" w:color="2B2B2B"/>
              <w:bottom w:val="single" w:sz="4" w:space="0" w:color="2B2B2B"/>
              <w:right w:val="single" w:sz="4" w:space="0" w:color="2B2B2B"/>
            </w:tcBorders>
            <w:vAlign w:val="center"/>
            <w:hideMark/>
          </w:tcPr>
          <w:p w14:paraId="3F7EF1D6" w14:textId="77777777" w:rsidR="0081535E" w:rsidRPr="003F1EB3" w:rsidRDefault="0081535E" w:rsidP="00C24BC4">
            <w:pPr>
              <w:jc w:val="both"/>
              <w:rPr>
                <w:sz w:val="18"/>
                <w:szCs w:val="18"/>
              </w:rPr>
            </w:pPr>
            <w:r w:rsidRPr="003F1EB3">
              <w:rPr>
                <w:sz w:val="18"/>
                <w:szCs w:val="18"/>
              </w:rPr>
              <w:t>Образец шоколада</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041069AD" w14:textId="77777777" w:rsidR="0081535E" w:rsidRPr="003F1EB3" w:rsidRDefault="0081535E" w:rsidP="00C24BC4">
            <w:pPr>
              <w:jc w:val="both"/>
              <w:rPr>
                <w:sz w:val="18"/>
                <w:szCs w:val="18"/>
              </w:rPr>
            </w:pPr>
            <w:r w:rsidRPr="003F1EB3">
              <w:rPr>
                <w:sz w:val="18"/>
                <w:szCs w:val="18"/>
              </w:rPr>
              <w:t>Интенсивность окрашивания</w:t>
            </w:r>
          </w:p>
        </w:tc>
      </w:tr>
      <w:tr w:rsidR="0081535E" w:rsidRPr="00983017" w14:paraId="406348EA" w14:textId="77777777" w:rsidTr="0081535E">
        <w:tc>
          <w:tcPr>
            <w:tcW w:w="0" w:type="auto"/>
            <w:tcBorders>
              <w:top w:val="single" w:sz="4" w:space="0" w:color="2B2B2B"/>
              <w:left w:val="single" w:sz="4" w:space="0" w:color="2B2B2B"/>
              <w:bottom w:val="single" w:sz="4" w:space="0" w:color="2B2B2B"/>
              <w:right w:val="single" w:sz="4" w:space="0" w:color="2B2B2B"/>
            </w:tcBorders>
            <w:vAlign w:val="center"/>
            <w:hideMark/>
          </w:tcPr>
          <w:p w14:paraId="5737EA9E" w14:textId="77777777" w:rsidR="0081535E" w:rsidRPr="003F1EB3" w:rsidRDefault="0081535E" w:rsidP="00C24BC4">
            <w:pPr>
              <w:jc w:val="both"/>
              <w:rPr>
                <w:sz w:val="18"/>
                <w:szCs w:val="18"/>
              </w:rPr>
            </w:pPr>
            <w:r w:rsidRPr="003F1EB3">
              <w:rPr>
                <w:sz w:val="18"/>
                <w:szCs w:val="18"/>
              </w:rPr>
              <w:t>Горький</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1730A62A" w14:textId="77777777" w:rsidR="0081535E" w:rsidRPr="003F1EB3" w:rsidRDefault="0081535E" w:rsidP="00C24BC4">
            <w:pPr>
              <w:jc w:val="both"/>
              <w:rPr>
                <w:sz w:val="18"/>
                <w:szCs w:val="18"/>
              </w:rPr>
            </w:pPr>
            <w:r w:rsidRPr="003F1EB3">
              <w:rPr>
                <w:sz w:val="18"/>
                <w:szCs w:val="18"/>
              </w:rPr>
              <w:t>1</w:t>
            </w:r>
          </w:p>
        </w:tc>
      </w:tr>
      <w:tr w:rsidR="0081535E" w:rsidRPr="00983017" w14:paraId="12D0A0EF" w14:textId="77777777" w:rsidTr="0081535E">
        <w:tc>
          <w:tcPr>
            <w:tcW w:w="0" w:type="auto"/>
            <w:tcBorders>
              <w:top w:val="single" w:sz="4" w:space="0" w:color="2B2B2B"/>
              <w:left w:val="single" w:sz="4" w:space="0" w:color="2B2B2B"/>
              <w:bottom w:val="single" w:sz="4" w:space="0" w:color="2B2B2B"/>
              <w:right w:val="single" w:sz="4" w:space="0" w:color="2B2B2B"/>
            </w:tcBorders>
            <w:vAlign w:val="center"/>
            <w:hideMark/>
          </w:tcPr>
          <w:p w14:paraId="3BF10091" w14:textId="77777777" w:rsidR="0081535E" w:rsidRPr="003F1EB3" w:rsidRDefault="0081535E" w:rsidP="00C24BC4">
            <w:pPr>
              <w:jc w:val="both"/>
              <w:rPr>
                <w:sz w:val="18"/>
                <w:szCs w:val="18"/>
              </w:rPr>
            </w:pPr>
            <w:r w:rsidRPr="003F1EB3">
              <w:rPr>
                <w:sz w:val="18"/>
                <w:szCs w:val="18"/>
              </w:rPr>
              <w:t>Молочный</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27AF8010" w14:textId="77777777" w:rsidR="0081535E" w:rsidRPr="003F1EB3" w:rsidRDefault="0081535E" w:rsidP="00C24BC4">
            <w:pPr>
              <w:jc w:val="both"/>
              <w:rPr>
                <w:sz w:val="18"/>
                <w:szCs w:val="18"/>
              </w:rPr>
            </w:pPr>
            <w:r w:rsidRPr="003F1EB3">
              <w:rPr>
                <w:sz w:val="18"/>
                <w:szCs w:val="18"/>
              </w:rPr>
              <w:t>2</w:t>
            </w:r>
          </w:p>
        </w:tc>
      </w:tr>
      <w:tr w:rsidR="0081535E" w:rsidRPr="00983017" w14:paraId="4C67FEBA" w14:textId="77777777" w:rsidTr="0081535E">
        <w:tc>
          <w:tcPr>
            <w:tcW w:w="0" w:type="auto"/>
            <w:tcBorders>
              <w:top w:val="single" w:sz="4" w:space="0" w:color="2B2B2B"/>
              <w:left w:val="single" w:sz="4" w:space="0" w:color="2B2B2B"/>
              <w:bottom w:val="single" w:sz="4" w:space="0" w:color="2B2B2B"/>
              <w:right w:val="single" w:sz="4" w:space="0" w:color="2B2B2B"/>
            </w:tcBorders>
            <w:vAlign w:val="center"/>
            <w:hideMark/>
          </w:tcPr>
          <w:p w14:paraId="68BAB05C" w14:textId="77777777" w:rsidR="0081535E" w:rsidRPr="003F1EB3" w:rsidRDefault="0081535E" w:rsidP="00C24BC4">
            <w:pPr>
              <w:jc w:val="both"/>
              <w:rPr>
                <w:sz w:val="18"/>
                <w:szCs w:val="18"/>
              </w:rPr>
            </w:pPr>
            <w:r w:rsidRPr="003F1EB3">
              <w:rPr>
                <w:sz w:val="18"/>
                <w:szCs w:val="18"/>
              </w:rPr>
              <w:t>Белый</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5D0CBAD2" w14:textId="77777777" w:rsidR="0081535E" w:rsidRPr="003F1EB3" w:rsidRDefault="0081535E" w:rsidP="00C24BC4">
            <w:pPr>
              <w:jc w:val="both"/>
              <w:rPr>
                <w:sz w:val="18"/>
                <w:szCs w:val="18"/>
              </w:rPr>
            </w:pPr>
            <w:r w:rsidRPr="003F1EB3">
              <w:rPr>
                <w:sz w:val="18"/>
                <w:szCs w:val="18"/>
              </w:rPr>
              <w:t>3</w:t>
            </w:r>
          </w:p>
        </w:tc>
      </w:tr>
      <w:tr w:rsidR="0081535E" w:rsidRPr="00983017" w14:paraId="2474B03B" w14:textId="77777777" w:rsidTr="0081535E">
        <w:tc>
          <w:tcPr>
            <w:tcW w:w="0" w:type="auto"/>
            <w:tcBorders>
              <w:top w:val="single" w:sz="4" w:space="0" w:color="2B2B2B"/>
              <w:left w:val="single" w:sz="4" w:space="0" w:color="2B2B2B"/>
              <w:bottom w:val="single" w:sz="4" w:space="0" w:color="2B2B2B"/>
              <w:right w:val="single" w:sz="4" w:space="0" w:color="2B2B2B"/>
            </w:tcBorders>
            <w:vAlign w:val="center"/>
            <w:hideMark/>
          </w:tcPr>
          <w:p w14:paraId="4CA409C0" w14:textId="77777777" w:rsidR="0081535E" w:rsidRPr="003F1EB3" w:rsidRDefault="0081535E" w:rsidP="00C24BC4">
            <w:pPr>
              <w:jc w:val="both"/>
              <w:rPr>
                <w:sz w:val="18"/>
                <w:szCs w:val="18"/>
              </w:rPr>
            </w:pPr>
            <w:r w:rsidRPr="003F1EB3">
              <w:rPr>
                <w:sz w:val="18"/>
                <w:szCs w:val="18"/>
              </w:rPr>
              <w:t>Из какаовеллы</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4C16DEF8" w14:textId="77777777" w:rsidR="0081535E" w:rsidRPr="003F1EB3" w:rsidRDefault="0081535E" w:rsidP="00C24BC4">
            <w:pPr>
              <w:jc w:val="both"/>
              <w:rPr>
                <w:sz w:val="18"/>
                <w:szCs w:val="18"/>
              </w:rPr>
            </w:pPr>
            <w:r w:rsidRPr="003F1EB3">
              <w:rPr>
                <w:sz w:val="18"/>
                <w:szCs w:val="18"/>
              </w:rPr>
              <w:t>1</w:t>
            </w:r>
          </w:p>
        </w:tc>
      </w:tr>
    </w:tbl>
    <w:p w14:paraId="2B997CA2" w14:textId="258D5C63" w:rsidR="0081535E" w:rsidRPr="00983017" w:rsidRDefault="0081535E" w:rsidP="00C24BC4">
      <w:pPr>
        <w:spacing w:before="480" w:line="23" w:lineRule="atLeast"/>
        <w:jc w:val="both"/>
      </w:pPr>
      <w:r w:rsidRPr="00983017">
        <w:t xml:space="preserve">Результаты показали, что горький шоколад имеет pH 8, так </w:t>
      </w:r>
      <w:proofErr w:type="gramStart"/>
      <w:r w:rsidRPr="00983017">
        <w:t>же</w:t>
      </w:r>
      <w:proofErr w:type="gramEnd"/>
      <w:r w:rsidRPr="00983017">
        <w:t xml:space="preserve"> как и шоколад из какаовеллы. У молочного шоколада pH составил 7, а у белого — </w:t>
      </w:r>
      <w:proofErr w:type="gramStart"/>
      <w:r w:rsidRPr="00983017">
        <w:t>6 .</w:t>
      </w:r>
      <w:proofErr w:type="gramEnd"/>
    </w:p>
    <w:p w14:paraId="3A4F2B58" w14:textId="77777777" w:rsidR="0081535E" w:rsidRPr="00983017" w:rsidRDefault="0081535E" w:rsidP="00C24BC4">
      <w:pPr>
        <w:spacing w:before="480" w:line="23" w:lineRule="atLeast"/>
        <w:jc w:val="both"/>
        <w:outlineLvl w:val="2"/>
      </w:pPr>
      <w:r w:rsidRPr="00983017">
        <w:t>Третий эксперимент: Определение содержания таннина</w:t>
      </w:r>
    </w:p>
    <w:p w14:paraId="0A3E964E" w14:textId="77777777" w:rsidR="0081535E" w:rsidRPr="00983017" w:rsidRDefault="0081535E" w:rsidP="00C24BC4">
      <w:pPr>
        <w:spacing w:line="23" w:lineRule="atLeast"/>
        <w:jc w:val="both"/>
      </w:pPr>
      <w:r w:rsidRPr="00983017">
        <w:t>Методика работы</w:t>
      </w:r>
      <w:proofErr w:type="gramStart"/>
      <w:r w:rsidRPr="00983017">
        <w:t>: К</w:t>
      </w:r>
      <w:proofErr w:type="gramEnd"/>
      <w:r w:rsidRPr="00983017">
        <w:t xml:space="preserve"> 1 мл раствора шоколада было добавлено 1-2 капли хлорида железа (III).</w:t>
      </w:r>
    </w:p>
    <w:p w14:paraId="1E18DED1" w14:textId="0CAC2056" w:rsidR="0081535E" w:rsidRPr="00983017" w:rsidRDefault="0081535E" w:rsidP="00C24BC4">
      <w:pPr>
        <w:spacing w:line="420" w:lineRule="atLeast"/>
        <w:jc w:val="both"/>
      </w:pPr>
      <w:r w:rsidRPr="00983017">
        <w:t>Результаты:</w:t>
      </w:r>
    </w:p>
    <w:p w14:paraId="6A49510E" w14:textId="292EE37B" w:rsidR="00D24568" w:rsidRDefault="00D24568" w:rsidP="00C24BC4">
      <w:pPr>
        <w:spacing w:line="420" w:lineRule="atLeast"/>
        <w:jc w:val="both"/>
      </w:pPr>
    </w:p>
    <w:p w14:paraId="06D9A11B" w14:textId="66063DDB" w:rsidR="00010AFF" w:rsidRDefault="00010AFF" w:rsidP="00C24BC4">
      <w:pPr>
        <w:spacing w:line="420" w:lineRule="atLeast"/>
        <w:jc w:val="both"/>
      </w:pPr>
    </w:p>
    <w:p w14:paraId="14D30549" w14:textId="77777777" w:rsidR="00010AFF" w:rsidRPr="00983017" w:rsidRDefault="00010AFF" w:rsidP="00C24BC4">
      <w:pPr>
        <w:spacing w:line="420" w:lineRule="atLeast"/>
        <w:jc w:val="both"/>
      </w:pPr>
    </w:p>
    <w:tbl>
      <w:tblPr>
        <w:tblW w:w="0" w:type="auto"/>
        <w:tblBorders>
          <w:top w:val="single" w:sz="4" w:space="0" w:color="2B2B2B"/>
          <w:left w:val="single" w:sz="4" w:space="0" w:color="2B2B2B"/>
          <w:bottom w:val="single" w:sz="4" w:space="0" w:color="2B2B2B"/>
          <w:right w:val="single" w:sz="4" w:space="0" w:color="2B2B2B"/>
        </w:tblBorders>
        <w:tblCellMar>
          <w:top w:w="150" w:type="dxa"/>
          <w:left w:w="150" w:type="dxa"/>
          <w:bottom w:w="150" w:type="dxa"/>
          <w:right w:w="150" w:type="dxa"/>
        </w:tblCellMar>
        <w:tblLook w:val="04A0" w:firstRow="1" w:lastRow="0" w:firstColumn="1" w:lastColumn="0" w:noHBand="0" w:noVBand="1"/>
      </w:tblPr>
      <w:tblGrid>
        <w:gridCol w:w="1732"/>
        <w:gridCol w:w="2537"/>
      </w:tblGrid>
      <w:tr w:rsidR="0081535E" w:rsidRPr="00983017" w14:paraId="37979C8E" w14:textId="77777777" w:rsidTr="0081535E">
        <w:trPr>
          <w:tblHeader/>
        </w:trPr>
        <w:tc>
          <w:tcPr>
            <w:tcW w:w="0" w:type="auto"/>
            <w:tcBorders>
              <w:top w:val="single" w:sz="4" w:space="0" w:color="2B2B2B"/>
              <w:left w:val="single" w:sz="4" w:space="0" w:color="2B2B2B"/>
              <w:bottom w:val="single" w:sz="4" w:space="0" w:color="2B2B2B"/>
              <w:right w:val="single" w:sz="4" w:space="0" w:color="2B2B2B"/>
            </w:tcBorders>
            <w:vAlign w:val="center"/>
            <w:hideMark/>
          </w:tcPr>
          <w:p w14:paraId="3B28BF68" w14:textId="77777777" w:rsidR="0081535E" w:rsidRPr="003F1EB3" w:rsidRDefault="0081535E" w:rsidP="00C24BC4">
            <w:pPr>
              <w:jc w:val="both"/>
              <w:rPr>
                <w:sz w:val="18"/>
                <w:szCs w:val="18"/>
              </w:rPr>
            </w:pPr>
            <w:r w:rsidRPr="003F1EB3">
              <w:rPr>
                <w:sz w:val="18"/>
                <w:szCs w:val="18"/>
              </w:rPr>
              <w:t>Образец шоколада</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2543DD90" w14:textId="55BDB5F5" w:rsidR="0081535E" w:rsidRPr="003F1EB3" w:rsidRDefault="0081535E" w:rsidP="00C24BC4">
            <w:pPr>
              <w:jc w:val="both"/>
              <w:rPr>
                <w:sz w:val="18"/>
                <w:szCs w:val="18"/>
              </w:rPr>
            </w:pPr>
            <w:r w:rsidRPr="003F1EB3">
              <w:rPr>
                <w:sz w:val="18"/>
                <w:szCs w:val="18"/>
              </w:rPr>
              <w:t>Интенсивность окрашивания</w:t>
            </w:r>
          </w:p>
        </w:tc>
      </w:tr>
      <w:tr w:rsidR="0081535E" w:rsidRPr="00983017" w14:paraId="298C0F62" w14:textId="77777777" w:rsidTr="0081535E">
        <w:tc>
          <w:tcPr>
            <w:tcW w:w="0" w:type="auto"/>
            <w:tcBorders>
              <w:top w:val="single" w:sz="4" w:space="0" w:color="2B2B2B"/>
              <w:left w:val="single" w:sz="4" w:space="0" w:color="2B2B2B"/>
              <w:bottom w:val="single" w:sz="4" w:space="0" w:color="2B2B2B"/>
              <w:right w:val="single" w:sz="4" w:space="0" w:color="2B2B2B"/>
            </w:tcBorders>
            <w:vAlign w:val="center"/>
            <w:hideMark/>
          </w:tcPr>
          <w:p w14:paraId="4E5DB2C0" w14:textId="77777777" w:rsidR="0081535E" w:rsidRPr="003F1EB3" w:rsidRDefault="0081535E" w:rsidP="00C24BC4">
            <w:pPr>
              <w:jc w:val="both"/>
              <w:rPr>
                <w:sz w:val="18"/>
                <w:szCs w:val="18"/>
              </w:rPr>
            </w:pPr>
            <w:r w:rsidRPr="003F1EB3">
              <w:rPr>
                <w:sz w:val="18"/>
                <w:szCs w:val="18"/>
              </w:rPr>
              <w:t>Горький</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7B9F4E4E" w14:textId="77777777" w:rsidR="0081535E" w:rsidRPr="003F1EB3" w:rsidRDefault="0081535E" w:rsidP="00C24BC4">
            <w:pPr>
              <w:jc w:val="both"/>
              <w:rPr>
                <w:sz w:val="18"/>
                <w:szCs w:val="18"/>
              </w:rPr>
            </w:pPr>
            <w:r w:rsidRPr="003F1EB3">
              <w:rPr>
                <w:sz w:val="18"/>
                <w:szCs w:val="18"/>
              </w:rPr>
              <w:t>1</w:t>
            </w:r>
          </w:p>
        </w:tc>
      </w:tr>
      <w:tr w:rsidR="0081535E" w:rsidRPr="00983017" w14:paraId="5A368E1C" w14:textId="77777777" w:rsidTr="0081535E">
        <w:tc>
          <w:tcPr>
            <w:tcW w:w="0" w:type="auto"/>
            <w:tcBorders>
              <w:top w:val="single" w:sz="4" w:space="0" w:color="2B2B2B"/>
              <w:left w:val="single" w:sz="4" w:space="0" w:color="2B2B2B"/>
              <w:bottom w:val="single" w:sz="4" w:space="0" w:color="2B2B2B"/>
              <w:right w:val="single" w:sz="4" w:space="0" w:color="2B2B2B"/>
            </w:tcBorders>
            <w:vAlign w:val="center"/>
            <w:hideMark/>
          </w:tcPr>
          <w:p w14:paraId="7D36DE9E" w14:textId="77777777" w:rsidR="0081535E" w:rsidRPr="003F1EB3" w:rsidRDefault="0081535E" w:rsidP="00C24BC4">
            <w:pPr>
              <w:jc w:val="both"/>
              <w:rPr>
                <w:sz w:val="18"/>
                <w:szCs w:val="18"/>
              </w:rPr>
            </w:pPr>
            <w:r w:rsidRPr="003F1EB3">
              <w:rPr>
                <w:sz w:val="18"/>
                <w:szCs w:val="18"/>
              </w:rPr>
              <w:t>Молочный</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3D074032" w14:textId="77777777" w:rsidR="0081535E" w:rsidRPr="003F1EB3" w:rsidRDefault="0081535E" w:rsidP="00C24BC4">
            <w:pPr>
              <w:jc w:val="both"/>
              <w:rPr>
                <w:sz w:val="18"/>
                <w:szCs w:val="18"/>
              </w:rPr>
            </w:pPr>
            <w:r w:rsidRPr="003F1EB3">
              <w:rPr>
                <w:sz w:val="18"/>
                <w:szCs w:val="18"/>
              </w:rPr>
              <w:t>0</w:t>
            </w:r>
          </w:p>
        </w:tc>
      </w:tr>
      <w:tr w:rsidR="0081535E" w:rsidRPr="00983017" w14:paraId="6178A0ED" w14:textId="77777777" w:rsidTr="0081535E">
        <w:tc>
          <w:tcPr>
            <w:tcW w:w="0" w:type="auto"/>
            <w:tcBorders>
              <w:top w:val="single" w:sz="4" w:space="0" w:color="2B2B2B"/>
              <w:left w:val="single" w:sz="4" w:space="0" w:color="2B2B2B"/>
              <w:bottom w:val="single" w:sz="4" w:space="0" w:color="2B2B2B"/>
              <w:right w:val="single" w:sz="4" w:space="0" w:color="2B2B2B"/>
            </w:tcBorders>
            <w:vAlign w:val="center"/>
            <w:hideMark/>
          </w:tcPr>
          <w:p w14:paraId="79F6C11A" w14:textId="77777777" w:rsidR="0081535E" w:rsidRPr="003F1EB3" w:rsidRDefault="0081535E" w:rsidP="00C24BC4">
            <w:pPr>
              <w:jc w:val="both"/>
              <w:rPr>
                <w:sz w:val="18"/>
                <w:szCs w:val="18"/>
              </w:rPr>
            </w:pPr>
            <w:r w:rsidRPr="003F1EB3">
              <w:rPr>
                <w:sz w:val="18"/>
                <w:szCs w:val="18"/>
              </w:rPr>
              <w:t>Белый</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0A5B0918" w14:textId="77777777" w:rsidR="0081535E" w:rsidRPr="003F1EB3" w:rsidRDefault="0081535E" w:rsidP="00C24BC4">
            <w:pPr>
              <w:jc w:val="both"/>
              <w:rPr>
                <w:sz w:val="18"/>
                <w:szCs w:val="18"/>
              </w:rPr>
            </w:pPr>
            <w:r w:rsidRPr="003F1EB3">
              <w:rPr>
                <w:sz w:val="18"/>
                <w:szCs w:val="18"/>
              </w:rPr>
              <w:t>0</w:t>
            </w:r>
          </w:p>
        </w:tc>
      </w:tr>
      <w:tr w:rsidR="0081535E" w:rsidRPr="00983017" w14:paraId="27C6EC3C" w14:textId="77777777" w:rsidTr="0081535E">
        <w:tc>
          <w:tcPr>
            <w:tcW w:w="0" w:type="auto"/>
            <w:tcBorders>
              <w:top w:val="single" w:sz="4" w:space="0" w:color="2B2B2B"/>
              <w:left w:val="single" w:sz="4" w:space="0" w:color="2B2B2B"/>
              <w:bottom w:val="single" w:sz="4" w:space="0" w:color="2B2B2B"/>
              <w:right w:val="single" w:sz="4" w:space="0" w:color="2B2B2B"/>
            </w:tcBorders>
            <w:vAlign w:val="center"/>
            <w:hideMark/>
          </w:tcPr>
          <w:p w14:paraId="6BC2A1AD" w14:textId="77777777" w:rsidR="0081535E" w:rsidRPr="003F1EB3" w:rsidRDefault="0081535E" w:rsidP="00C24BC4">
            <w:pPr>
              <w:jc w:val="both"/>
              <w:rPr>
                <w:sz w:val="18"/>
                <w:szCs w:val="18"/>
              </w:rPr>
            </w:pPr>
            <w:r w:rsidRPr="003F1EB3">
              <w:rPr>
                <w:sz w:val="18"/>
                <w:szCs w:val="18"/>
              </w:rPr>
              <w:t>Из какаовеллы</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24C1542C" w14:textId="77777777" w:rsidR="0081535E" w:rsidRPr="003F1EB3" w:rsidRDefault="0081535E" w:rsidP="00C24BC4">
            <w:pPr>
              <w:jc w:val="both"/>
              <w:rPr>
                <w:sz w:val="18"/>
                <w:szCs w:val="18"/>
              </w:rPr>
            </w:pPr>
            <w:r w:rsidRPr="003F1EB3">
              <w:rPr>
                <w:sz w:val="18"/>
                <w:szCs w:val="18"/>
              </w:rPr>
              <w:t>0</w:t>
            </w:r>
          </w:p>
        </w:tc>
      </w:tr>
    </w:tbl>
    <w:p w14:paraId="156181E1" w14:textId="426148B3" w:rsidR="0081535E" w:rsidRPr="00983017" w:rsidRDefault="00010AFF" w:rsidP="00C24BC4">
      <w:pPr>
        <w:spacing w:before="480" w:line="23" w:lineRule="atLeast"/>
        <w:jc w:val="both"/>
      </w:pPr>
      <w:r w:rsidRPr="00983017">
        <w:rPr>
          <w:noProof/>
        </w:rPr>
        <mc:AlternateContent>
          <mc:Choice Requires="wps">
            <w:drawing>
              <wp:anchor distT="0" distB="0" distL="114300" distR="114300" simplePos="0" relativeHeight="251666432" behindDoc="0" locked="0" layoutInCell="1" allowOverlap="1" wp14:anchorId="449E9AC0" wp14:editId="480183B3">
                <wp:simplePos x="0" y="0"/>
                <wp:positionH relativeFrom="column">
                  <wp:posOffset>1722120</wp:posOffset>
                </wp:positionH>
                <wp:positionV relativeFrom="paragraph">
                  <wp:posOffset>-2011589</wp:posOffset>
                </wp:positionV>
                <wp:extent cx="998220" cy="281940"/>
                <wp:effectExtent l="0" t="0" r="11430" b="22860"/>
                <wp:wrapNone/>
                <wp:docPr id="7" name="Прямоугольник 7"/>
                <wp:cNvGraphicFramePr/>
                <a:graphic xmlns:a="http://schemas.openxmlformats.org/drawingml/2006/main">
                  <a:graphicData uri="http://schemas.microsoft.com/office/word/2010/wordprocessingShape">
                    <wps:wsp>
                      <wps:cNvSpPr/>
                      <wps:spPr>
                        <a:xfrm>
                          <a:off x="0" y="0"/>
                          <a:ext cx="998220" cy="28194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19B7689F" w14:textId="6327FA88" w:rsidR="00D24568" w:rsidRPr="003F1EB3" w:rsidRDefault="00D24568" w:rsidP="00D24568">
                            <w:pPr>
                              <w:jc w:val="center"/>
                              <w:rPr>
                                <w:b/>
                                <w:bCs/>
                                <w:i/>
                                <w:iCs/>
                                <w:sz w:val="18"/>
                                <w:szCs w:val="18"/>
                              </w:rPr>
                            </w:pPr>
                            <w:r w:rsidRPr="003F1EB3">
                              <w:rPr>
                                <w:b/>
                                <w:bCs/>
                                <w:i/>
                                <w:iCs/>
                                <w:sz w:val="18"/>
                                <w:szCs w:val="18"/>
                              </w:rPr>
                              <w:t>Таблица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9E9AC0" id="Прямоугольник 7" o:spid="_x0000_s1036" style="position:absolute;left:0;text-align:left;margin-left:135.6pt;margin-top:-158.4pt;width:78.6pt;height:22.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" fillcolor="white [3201]" strokecolor="white [3212]" strokeweight="1pt">
                <v:textbox>
                  <w:txbxContent>
                    <w:p w14:paraId="19B7689F" w14:textId="6327FA88" w:rsidR="00D24568" w:rsidRPr="003F1EB3" w:rsidRDefault="00D24568" w:rsidP="00D24568">
                      <w:pPr>
                        <w:jc w:val="center"/>
                        <w:rPr>
                          <w:b/>
                          <w:bCs/>
                          <w:i/>
                          <w:iCs/>
                          <w:sz w:val="18"/>
                          <w:szCs w:val="18"/>
                        </w:rPr>
                      </w:pPr>
                      <w:r w:rsidRPr="003F1EB3">
                        <w:rPr>
                          <w:b/>
                          <w:bCs/>
                          <w:i/>
                          <w:iCs/>
                          <w:sz w:val="18"/>
                          <w:szCs w:val="18"/>
                        </w:rPr>
                        <w:t>Таблица 3</w:t>
                      </w:r>
                    </w:p>
                  </w:txbxContent>
                </v:textbox>
              </v:rect>
            </w:pict>
          </mc:Fallback>
        </mc:AlternateContent>
      </w:r>
      <w:r w:rsidR="0081535E" w:rsidRPr="00983017">
        <w:t xml:space="preserve">Из проведенного анализа следует, что горький шоколад содержит значительное количество таннина (он окрасился в темно-фиолетовый цвет), тогда как в других образцах его количество либо минимально, либо отсутствует </w:t>
      </w:r>
      <w:proofErr w:type="gramStart"/>
      <w:r w:rsidR="0081535E" w:rsidRPr="00983017">
        <w:t>вовсе .</w:t>
      </w:r>
      <w:proofErr w:type="gramEnd"/>
    </w:p>
    <w:p w14:paraId="58C06489" w14:textId="77777777" w:rsidR="0081535E" w:rsidRPr="00983017" w:rsidRDefault="0081535E" w:rsidP="00C24BC4">
      <w:pPr>
        <w:spacing w:before="480" w:line="23" w:lineRule="atLeast"/>
        <w:jc w:val="both"/>
        <w:outlineLvl w:val="2"/>
      </w:pPr>
      <w:r w:rsidRPr="00983017">
        <w:t>Четвертый эксперимент: Определение углеводов</w:t>
      </w:r>
    </w:p>
    <w:p w14:paraId="67DDC6C4" w14:textId="77777777" w:rsidR="0081535E" w:rsidRPr="00983017" w:rsidRDefault="0081535E" w:rsidP="00C24BC4">
      <w:pPr>
        <w:spacing w:line="23" w:lineRule="atLeast"/>
        <w:jc w:val="both"/>
      </w:pPr>
      <w:r w:rsidRPr="00983017">
        <w:t>Методика работы: </w:t>
      </w:r>
      <w:proofErr w:type="gramStart"/>
      <w:r w:rsidRPr="00983017">
        <w:t>В</w:t>
      </w:r>
      <w:proofErr w:type="gramEnd"/>
      <w:r w:rsidRPr="00983017">
        <w:t xml:space="preserve"> пробирку был помещён тертый шоколад (примерно 1 см в высоту), затем добавлено 2 мл горячей воды. Содержимое пробирки встряхнули несколько раз и профильтровали. К фильтрату добавили 1 мл раствора NaOH и 2-3 капли 10%-го раствора сульфата меди (II) CuSO₄. Пробирку встряхнули.</w:t>
      </w:r>
    </w:p>
    <w:p w14:paraId="421F35BA" w14:textId="0FC32048" w:rsidR="0081535E" w:rsidRPr="00983017" w:rsidRDefault="0081535E" w:rsidP="00C24BC4">
      <w:pPr>
        <w:spacing w:line="420" w:lineRule="atLeast"/>
        <w:jc w:val="both"/>
      </w:pPr>
      <w:r w:rsidRPr="00983017">
        <w:t>Результаты:</w:t>
      </w:r>
    </w:p>
    <w:p w14:paraId="4BBA1AB6" w14:textId="32B6AD7A" w:rsidR="00D24568" w:rsidRPr="00983017" w:rsidRDefault="00853670" w:rsidP="00C24BC4">
      <w:pPr>
        <w:spacing w:line="420" w:lineRule="atLeast"/>
        <w:jc w:val="both"/>
      </w:pPr>
      <w:r w:rsidRPr="00983017">
        <w:rPr>
          <w:noProof/>
        </w:rPr>
        <mc:AlternateContent>
          <mc:Choice Requires="wps">
            <w:drawing>
              <wp:anchor distT="0" distB="0" distL="114300" distR="114300" simplePos="0" relativeHeight="251669504" behindDoc="0" locked="0" layoutInCell="1" allowOverlap="1" wp14:anchorId="53F70B5F" wp14:editId="397FD169">
                <wp:simplePos x="0" y="0"/>
                <wp:positionH relativeFrom="column">
                  <wp:posOffset>1691640</wp:posOffset>
                </wp:positionH>
                <wp:positionV relativeFrom="paragraph">
                  <wp:posOffset>174625</wp:posOffset>
                </wp:positionV>
                <wp:extent cx="998220" cy="281940"/>
                <wp:effectExtent l="0" t="0" r="11430" b="22860"/>
                <wp:wrapNone/>
                <wp:docPr id="13" name="Прямоугольник 13"/>
                <wp:cNvGraphicFramePr/>
                <a:graphic xmlns:a="http://schemas.openxmlformats.org/drawingml/2006/main">
                  <a:graphicData uri="http://schemas.microsoft.com/office/word/2010/wordprocessingShape">
                    <wps:wsp>
                      <wps:cNvSpPr/>
                      <wps:spPr>
                        <a:xfrm>
                          <a:off x="0" y="0"/>
                          <a:ext cx="998220" cy="28194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6D253870" w14:textId="23ED9423" w:rsidR="00853670" w:rsidRPr="003F1EB3" w:rsidRDefault="00853670" w:rsidP="00853670">
                            <w:pPr>
                              <w:jc w:val="center"/>
                              <w:rPr>
                                <w:b/>
                                <w:bCs/>
                                <w:i/>
                                <w:iCs/>
                                <w:sz w:val="18"/>
                                <w:szCs w:val="18"/>
                              </w:rPr>
                            </w:pPr>
                            <w:r w:rsidRPr="003F1EB3">
                              <w:rPr>
                                <w:b/>
                                <w:bCs/>
                                <w:i/>
                                <w:iCs/>
                                <w:sz w:val="18"/>
                                <w:szCs w:val="18"/>
                              </w:rPr>
                              <w:t xml:space="preserve">Таблица </w:t>
                            </w:r>
                            <w:r>
                              <w:rPr>
                                <w:b/>
                                <w:bCs/>
                                <w:i/>
                                <w:iCs/>
                                <w:sz w:val="18"/>
                                <w:szCs w:val="1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F70B5F" id="Прямоугольник 13" o:spid="_x0000_s1037" style="position:absolute;left:0;text-align:left;margin-left:133.2pt;margin-top:13.75pt;width:78.6pt;height:22.2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" fillcolor="white [3201]" strokecolor="white [3212]" strokeweight="1pt">
                <v:textbox>
                  <w:txbxContent>
                    <w:p w14:paraId="6D253870" w14:textId="23ED9423" w:rsidR="00853670" w:rsidRPr="003F1EB3" w:rsidRDefault="00853670" w:rsidP="00853670">
                      <w:pPr>
                        <w:jc w:val="center"/>
                        <w:rPr>
                          <w:b/>
                          <w:bCs/>
                          <w:i/>
                          <w:iCs/>
                          <w:sz w:val="18"/>
                          <w:szCs w:val="18"/>
                        </w:rPr>
                      </w:pPr>
                      <w:r w:rsidRPr="003F1EB3">
                        <w:rPr>
                          <w:b/>
                          <w:bCs/>
                          <w:i/>
                          <w:iCs/>
                          <w:sz w:val="18"/>
                          <w:szCs w:val="18"/>
                        </w:rPr>
                        <w:t xml:space="preserve">Таблица </w:t>
                      </w:r>
                      <w:r>
                        <w:rPr>
                          <w:b/>
                          <w:bCs/>
                          <w:i/>
                          <w:iCs/>
                          <w:sz w:val="18"/>
                          <w:szCs w:val="18"/>
                        </w:rPr>
                        <w:t>4</w:t>
                      </w:r>
                    </w:p>
                  </w:txbxContent>
                </v:textbox>
              </v:rect>
            </w:pict>
          </mc:Fallback>
        </mc:AlternateContent>
      </w:r>
    </w:p>
    <w:p w14:paraId="2ADF9B62" w14:textId="38E134E3" w:rsidR="00D24568" w:rsidRPr="00983017" w:rsidRDefault="00D24568" w:rsidP="00C24BC4">
      <w:pPr>
        <w:spacing w:line="420" w:lineRule="atLeast"/>
        <w:jc w:val="both"/>
      </w:pPr>
    </w:p>
    <w:tbl>
      <w:tblPr>
        <w:tblW w:w="0" w:type="auto"/>
        <w:tblBorders>
          <w:top w:val="single" w:sz="4" w:space="0" w:color="2B2B2B"/>
          <w:left w:val="single" w:sz="4" w:space="0" w:color="2B2B2B"/>
          <w:bottom w:val="single" w:sz="4" w:space="0" w:color="2B2B2B"/>
          <w:right w:val="single" w:sz="4" w:space="0" w:color="2B2B2B"/>
        </w:tblBorders>
        <w:tblCellMar>
          <w:top w:w="150" w:type="dxa"/>
          <w:left w:w="150" w:type="dxa"/>
          <w:bottom w:w="150" w:type="dxa"/>
          <w:right w:w="150" w:type="dxa"/>
        </w:tblCellMar>
        <w:tblLook w:val="04A0" w:firstRow="1" w:lastRow="0" w:firstColumn="1" w:lastColumn="0" w:noHBand="0" w:noVBand="1"/>
      </w:tblPr>
      <w:tblGrid>
        <w:gridCol w:w="1732"/>
        <w:gridCol w:w="2537"/>
      </w:tblGrid>
      <w:tr w:rsidR="0081535E" w:rsidRPr="00983017" w14:paraId="2FC7FE8F" w14:textId="77777777" w:rsidTr="0081535E">
        <w:trPr>
          <w:tblHeader/>
        </w:trPr>
        <w:tc>
          <w:tcPr>
            <w:tcW w:w="0" w:type="auto"/>
            <w:tcBorders>
              <w:top w:val="single" w:sz="4" w:space="0" w:color="2B2B2B"/>
              <w:left w:val="single" w:sz="4" w:space="0" w:color="2B2B2B"/>
              <w:bottom w:val="single" w:sz="4" w:space="0" w:color="2B2B2B"/>
              <w:right w:val="single" w:sz="4" w:space="0" w:color="2B2B2B"/>
            </w:tcBorders>
            <w:vAlign w:val="center"/>
            <w:hideMark/>
          </w:tcPr>
          <w:p w14:paraId="425D0952" w14:textId="77777777" w:rsidR="0081535E" w:rsidRPr="003F1EB3" w:rsidRDefault="0081535E" w:rsidP="00C24BC4">
            <w:pPr>
              <w:jc w:val="both"/>
              <w:rPr>
                <w:sz w:val="18"/>
                <w:szCs w:val="18"/>
              </w:rPr>
            </w:pPr>
            <w:r w:rsidRPr="003F1EB3">
              <w:rPr>
                <w:sz w:val="18"/>
                <w:szCs w:val="18"/>
              </w:rPr>
              <w:t>Образец шоколада</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063B6616" w14:textId="77777777" w:rsidR="0081535E" w:rsidRPr="003F1EB3" w:rsidRDefault="0081535E" w:rsidP="00C24BC4">
            <w:pPr>
              <w:jc w:val="both"/>
              <w:rPr>
                <w:sz w:val="18"/>
                <w:szCs w:val="18"/>
              </w:rPr>
            </w:pPr>
            <w:r w:rsidRPr="003F1EB3">
              <w:rPr>
                <w:sz w:val="18"/>
                <w:szCs w:val="18"/>
              </w:rPr>
              <w:t>Интенсивность окрашивания</w:t>
            </w:r>
          </w:p>
        </w:tc>
      </w:tr>
      <w:tr w:rsidR="0081535E" w:rsidRPr="00983017" w14:paraId="3930E698" w14:textId="77777777" w:rsidTr="0081535E">
        <w:tc>
          <w:tcPr>
            <w:tcW w:w="0" w:type="auto"/>
            <w:tcBorders>
              <w:top w:val="single" w:sz="4" w:space="0" w:color="2B2B2B"/>
              <w:left w:val="single" w:sz="4" w:space="0" w:color="2B2B2B"/>
              <w:bottom w:val="single" w:sz="4" w:space="0" w:color="2B2B2B"/>
              <w:right w:val="single" w:sz="4" w:space="0" w:color="2B2B2B"/>
            </w:tcBorders>
            <w:vAlign w:val="center"/>
            <w:hideMark/>
          </w:tcPr>
          <w:p w14:paraId="267D8001" w14:textId="77777777" w:rsidR="0081535E" w:rsidRPr="003F1EB3" w:rsidRDefault="0081535E" w:rsidP="00C24BC4">
            <w:pPr>
              <w:jc w:val="both"/>
              <w:rPr>
                <w:sz w:val="18"/>
                <w:szCs w:val="18"/>
              </w:rPr>
            </w:pPr>
            <w:r w:rsidRPr="003F1EB3">
              <w:rPr>
                <w:sz w:val="18"/>
                <w:szCs w:val="18"/>
              </w:rPr>
              <w:t>Из какаовеллы</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37A467DA" w14:textId="77777777" w:rsidR="0081535E" w:rsidRPr="003F1EB3" w:rsidRDefault="0081535E" w:rsidP="00C24BC4">
            <w:pPr>
              <w:jc w:val="both"/>
              <w:rPr>
                <w:sz w:val="18"/>
                <w:szCs w:val="18"/>
              </w:rPr>
            </w:pPr>
            <w:r w:rsidRPr="003F1EB3">
              <w:rPr>
                <w:sz w:val="18"/>
                <w:szCs w:val="18"/>
              </w:rPr>
              <w:t>1</w:t>
            </w:r>
          </w:p>
        </w:tc>
      </w:tr>
      <w:tr w:rsidR="0081535E" w:rsidRPr="00983017" w14:paraId="53847A3A" w14:textId="77777777" w:rsidTr="0081535E">
        <w:tc>
          <w:tcPr>
            <w:tcW w:w="0" w:type="auto"/>
            <w:tcBorders>
              <w:top w:val="single" w:sz="4" w:space="0" w:color="2B2B2B"/>
              <w:left w:val="single" w:sz="4" w:space="0" w:color="2B2B2B"/>
              <w:bottom w:val="single" w:sz="4" w:space="0" w:color="2B2B2B"/>
              <w:right w:val="single" w:sz="4" w:space="0" w:color="2B2B2B"/>
            </w:tcBorders>
            <w:vAlign w:val="center"/>
            <w:hideMark/>
          </w:tcPr>
          <w:p w14:paraId="240B2B3D" w14:textId="77777777" w:rsidR="0081535E" w:rsidRPr="003F1EB3" w:rsidRDefault="0081535E" w:rsidP="00C24BC4">
            <w:pPr>
              <w:jc w:val="both"/>
              <w:rPr>
                <w:sz w:val="18"/>
                <w:szCs w:val="18"/>
              </w:rPr>
            </w:pPr>
            <w:r w:rsidRPr="003F1EB3">
              <w:rPr>
                <w:sz w:val="18"/>
                <w:szCs w:val="18"/>
              </w:rPr>
              <w:lastRenderedPageBreak/>
              <w:t>Молочный</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5B868AB7" w14:textId="77777777" w:rsidR="0081535E" w:rsidRPr="003F1EB3" w:rsidRDefault="0081535E" w:rsidP="00C24BC4">
            <w:pPr>
              <w:jc w:val="both"/>
              <w:rPr>
                <w:sz w:val="18"/>
                <w:szCs w:val="18"/>
              </w:rPr>
            </w:pPr>
            <w:r w:rsidRPr="003F1EB3">
              <w:rPr>
                <w:sz w:val="18"/>
                <w:szCs w:val="18"/>
              </w:rPr>
              <w:t>2</w:t>
            </w:r>
          </w:p>
        </w:tc>
      </w:tr>
      <w:tr w:rsidR="0081535E" w:rsidRPr="00983017" w14:paraId="511835AA" w14:textId="77777777" w:rsidTr="0081535E">
        <w:tc>
          <w:tcPr>
            <w:tcW w:w="0" w:type="auto"/>
            <w:tcBorders>
              <w:top w:val="single" w:sz="4" w:space="0" w:color="2B2B2B"/>
              <w:left w:val="single" w:sz="4" w:space="0" w:color="2B2B2B"/>
              <w:bottom w:val="single" w:sz="4" w:space="0" w:color="2B2B2B"/>
              <w:right w:val="single" w:sz="4" w:space="0" w:color="2B2B2B"/>
            </w:tcBorders>
            <w:vAlign w:val="center"/>
            <w:hideMark/>
          </w:tcPr>
          <w:p w14:paraId="1C51E48E" w14:textId="77777777" w:rsidR="0081535E" w:rsidRPr="003F1EB3" w:rsidRDefault="0081535E" w:rsidP="00C24BC4">
            <w:pPr>
              <w:jc w:val="both"/>
              <w:rPr>
                <w:sz w:val="18"/>
                <w:szCs w:val="18"/>
              </w:rPr>
            </w:pPr>
            <w:r w:rsidRPr="003F1EB3">
              <w:rPr>
                <w:sz w:val="18"/>
                <w:szCs w:val="18"/>
              </w:rPr>
              <w:t>Горький</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0CB9DB21" w14:textId="77777777" w:rsidR="0081535E" w:rsidRPr="003F1EB3" w:rsidRDefault="0081535E" w:rsidP="00C24BC4">
            <w:pPr>
              <w:jc w:val="both"/>
              <w:rPr>
                <w:sz w:val="18"/>
                <w:szCs w:val="18"/>
              </w:rPr>
            </w:pPr>
            <w:r w:rsidRPr="003F1EB3">
              <w:rPr>
                <w:sz w:val="18"/>
                <w:szCs w:val="18"/>
              </w:rPr>
              <w:t>3</w:t>
            </w:r>
          </w:p>
        </w:tc>
      </w:tr>
      <w:tr w:rsidR="0081535E" w:rsidRPr="00983017" w14:paraId="5B7D3D2B" w14:textId="77777777" w:rsidTr="0081535E">
        <w:tc>
          <w:tcPr>
            <w:tcW w:w="0" w:type="auto"/>
            <w:tcBorders>
              <w:top w:val="single" w:sz="4" w:space="0" w:color="2B2B2B"/>
              <w:left w:val="single" w:sz="4" w:space="0" w:color="2B2B2B"/>
              <w:bottom w:val="single" w:sz="4" w:space="0" w:color="2B2B2B"/>
              <w:right w:val="single" w:sz="4" w:space="0" w:color="2B2B2B"/>
            </w:tcBorders>
            <w:vAlign w:val="center"/>
            <w:hideMark/>
          </w:tcPr>
          <w:p w14:paraId="28CF88D6" w14:textId="77777777" w:rsidR="0081535E" w:rsidRPr="003F1EB3" w:rsidRDefault="0081535E" w:rsidP="00C24BC4">
            <w:pPr>
              <w:jc w:val="both"/>
              <w:rPr>
                <w:sz w:val="18"/>
                <w:szCs w:val="18"/>
              </w:rPr>
            </w:pPr>
            <w:r w:rsidRPr="003F1EB3">
              <w:rPr>
                <w:sz w:val="18"/>
                <w:szCs w:val="18"/>
              </w:rPr>
              <w:t>Белый</w:t>
            </w:r>
          </w:p>
        </w:tc>
        <w:tc>
          <w:tcPr>
            <w:tcW w:w="0" w:type="auto"/>
            <w:tcBorders>
              <w:top w:val="single" w:sz="4" w:space="0" w:color="2B2B2B"/>
              <w:left w:val="single" w:sz="4" w:space="0" w:color="2B2B2B"/>
              <w:bottom w:val="single" w:sz="4" w:space="0" w:color="2B2B2B"/>
              <w:right w:val="single" w:sz="4" w:space="0" w:color="2B2B2B"/>
            </w:tcBorders>
            <w:vAlign w:val="center"/>
            <w:hideMark/>
          </w:tcPr>
          <w:p w14:paraId="3CC1378F" w14:textId="77777777" w:rsidR="0081535E" w:rsidRPr="003F1EB3" w:rsidRDefault="0081535E" w:rsidP="00C24BC4">
            <w:pPr>
              <w:jc w:val="both"/>
              <w:rPr>
                <w:sz w:val="18"/>
                <w:szCs w:val="18"/>
              </w:rPr>
            </w:pPr>
            <w:r w:rsidRPr="003F1EB3">
              <w:rPr>
                <w:sz w:val="18"/>
                <w:szCs w:val="18"/>
              </w:rPr>
              <w:t>4</w:t>
            </w:r>
          </w:p>
        </w:tc>
      </w:tr>
    </w:tbl>
    <w:p w14:paraId="6EA07AC0" w14:textId="1AE1A82C" w:rsidR="0081535E" w:rsidRPr="00983017" w:rsidRDefault="007834F8" w:rsidP="00C24BC4">
      <w:pPr>
        <w:spacing w:before="480" w:line="23" w:lineRule="atLeast"/>
        <w:jc w:val="both"/>
      </w:pPr>
      <w:r w:rsidRPr="00983017">
        <w:rPr>
          <w:noProof/>
        </w:rPr>
        <mc:AlternateContent>
          <mc:Choice Requires="wps">
            <w:drawing>
              <wp:anchor distT="0" distB="0" distL="114300" distR="114300" simplePos="0" relativeHeight="251667456" behindDoc="0" locked="0" layoutInCell="1" allowOverlap="1" wp14:anchorId="66E026DE" wp14:editId="3D1E131A">
                <wp:simplePos x="0" y="0"/>
                <wp:positionH relativeFrom="column">
                  <wp:posOffset>1752328</wp:posOffset>
                </wp:positionH>
                <wp:positionV relativeFrom="paragraph">
                  <wp:posOffset>-1720215</wp:posOffset>
                </wp:positionV>
                <wp:extent cx="975360" cy="320040"/>
                <wp:effectExtent l="0" t="0" r="15240" b="22860"/>
                <wp:wrapNone/>
                <wp:docPr id="12" name="Прямоугольник 12"/>
                <wp:cNvGraphicFramePr/>
                <a:graphic xmlns:a="http://schemas.openxmlformats.org/drawingml/2006/main">
                  <a:graphicData uri="http://schemas.microsoft.com/office/word/2010/wordprocessingShape">
                    <wps:wsp>
                      <wps:cNvSpPr/>
                      <wps:spPr>
                        <a:xfrm>
                          <a:off x="0" y="0"/>
                          <a:ext cx="975360" cy="32004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00817CCB" w14:textId="4DEF0801" w:rsidR="007834F8" w:rsidRPr="007834F8" w:rsidRDefault="007834F8" w:rsidP="007834F8">
                            <w:pPr>
                              <w:jc w:val="center"/>
                              <w:rPr>
                                <w:b/>
                                <w:bCs/>
                                <w:i/>
                                <w:i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E026DE" id="Прямоугольник 12" o:spid="_x0000_s1038" style="position:absolute;left:0;text-align:left;margin-left:138pt;margin-top:-135.45pt;width:76.8pt;height:25.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" fillcolor="white [3201]" strokecolor="white [3212]" strokeweight="1pt">
                <v:textbox>
                  <w:txbxContent>
                    <w:p w14:paraId="00817CCB" w14:textId="4DEF0801" w:rsidR="007834F8" w:rsidRPr="007834F8" w:rsidRDefault="007834F8" w:rsidP="007834F8">
                      <w:pPr>
                        <w:jc w:val="center"/>
                        <w:rPr>
                          <w:b/>
                          <w:bCs/>
                          <w:i/>
                          <w:iCs/>
                        </w:rPr>
                      </w:pPr>
                    </w:p>
                  </w:txbxContent>
                </v:textbox>
              </v:rect>
            </w:pict>
          </mc:Fallback>
        </mc:AlternateContent>
      </w:r>
      <w:r w:rsidR="0081535E" w:rsidRPr="00983017">
        <w:t>Результаты эксперимента показали, что во всех образцах шоколада наблюдается ярко-синее окрашивание, что свидетельствует о присутствии сахарозы и других углеводов в каждом из них.</w:t>
      </w:r>
    </w:p>
    <w:p w14:paraId="05980290" w14:textId="5E9FAA58" w:rsidR="00D65A82" w:rsidRPr="00983017" w:rsidRDefault="00D65A82" w:rsidP="00C24BC4">
      <w:pPr>
        <w:spacing w:before="480" w:line="420" w:lineRule="atLeast"/>
        <w:jc w:val="both"/>
      </w:pPr>
      <w:r w:rsidRPr="00983017">
        <w:t>В качестве вывода можно сказать следующее:</w:t>
      </w:r>
    </w:p>
    <w:p w14:paraId="2A624945" w14:textId="7F0D00A0" w:rsidR="00D65A82" w:rsidRPr="00983017" w:rsidRDefault="00D65A82" w:rsidP="00C24BC4">
      <w:pPr>
        <w:ind w:firstLine="426"/>
        <w:jc w:val="both"/>
      </w:pPr>
      <w:r w:rsidRPr="00983017">
        <w:t xml:space="preserve">— Разработан рецепт шоколадного изделия, характеризующаяся заданными органолептическими свойствами, достигаемыми за счет варьирования компонентов и технологических параметров. </w:t>
      </w:r>
    </w:p>
    <w:p w14:paraId="7F6D6ADA" w14:textId="4B6F6194" w:rsidR="00D65A82" w:rsidRPr="00983017" w:rsidRDefault="00D65A82" w:rsidP="00C24BC4">
      <w:pPr>
        <w:ind w:firstLine="426"/>
        <w:jc w:val="both"/>
      </w:pPr>
      <w:r w:rsidRPr="00983017">
        <w:t xml:space="preserve">— Произведен шоколад в соответствии с разработанной рецептурой, что позволило </w:t>
      </w:r>
      <w:proofErr w:type="spellStart"/>
      <w:r w:rsidRPr="00983017">
        <w:t>потвердить</w:t>
      </w:r>
      <w:proofErr w:type="spellEnd"/>
      <w:r w:rsidRPr="00983017">
        <w:t xml:space="preserve"> технологические аспекты производства.   </w:t>
      </w:r>
    </w:p>
    <w:p w14:paraId="2E56CAD6" w14:textId="59C8979E" w:rsidR="00D65A82" w:rsidRPr="00983017" w:rsidRDefault="00D65A82" w:rsidP="00C24BC4">
      <w:pPr>
        <w:ind w:firstLine="426"/>
        <w:jc w:val="both"/>
      </w:pPr>
      <w:r w:rsidRPr="00983017">
        <w:t>Проведена всесторонняя оценка качества полученного образца, включающая органолептический анализ (дегустационную оценку) и определение основных химических показателей.</w:t>
      </w:r>
    </w:p>
    <w:p w14:paraId="02477AE2" w14:textId="05D2CB74" w:rsidR="00FB2F6E" w:rsidRPr="00983017" w:rsidRDefault="00FB2F6E" w:rsidP="00C24BC4">
      <w:pPr>
        <w:keepNext/>
        <w:jc w:val="both"/>
      </w:pPr>
    </w:p>
    <w:p w14:paraId="02D3CF60" w14:textId="77777777" w:rsidR="00D65A82" w:rsidRPr="00983017" w:rsidRDefault="00D65A82" w:rsidP="00C24BC4">
      <w:pPr>
        <w:keepNext/>
        <w:jc w:val="both"/>
      </w:pPr>
    </w:p>
    <w:p w14:paraId="38CF333D" w14:textId="77777777" w:rsidR="00FB2F6E" w:rsidRPr="00983017" w:rsidRDefault="00F25FBD" w:rsidP="00C24BC4">
      <w:pPr>
        <w:spacing w:after="240"/>
        <w:ind w:firstLine="426"/>
        <w:jc w:val="both"/>
        <w:rPr>
          <w:b/>
        </w:rPr>
      </w:pPr>
      <w:r w:rsidRPr="00983017">
        <w:rPr>
          <w:b/>
        </w:rPr>
        <w:t>Используемые источники</w:t>
      </w:r>
    </w:p>
    <w:p w14:paraId="1B55B211" w14:textId="77777777" w:rsidR="00592624" w:rsidRPr="00983017" w:rsidRDefault="00592624" w:rsidP="00C24BC4">
      <w:pPr>
        <w:jc w:val="both"/>
      </w:pPr>
      <w:r w:rsidRPr="00983017">
        <w:t xml:space="preserve">1. </w:t>
      </w:r>
      <w:hyperlink r:id="rId10" w:history="1">
        <w:r w:rsidRPr="00983017">
          <w:t>https://health-diet.ru/base_of_food/sostav/13712.php</w:t>
        </w:r>
      </w:hyperlink>
      <w:r w:rsidRPr="00983017">
        <w:t xml:space="preserve"> - Химические свойства какаовеллы </w:t>
      </w:r>
    </w:p>
    <w:p w14:paraId="3ED5D9A5" w14:textId="04D7DF5E" w:rsidR="00592624" w:rsidRPr="00983017" w:rsidRDefault="00A053CE" w:rsidP="00C24BC4">
      <w:pPr>
        <w:jc w:val="both"/>
      </w:pPr>
      <w:r>
        <w:t>2</w:t>
      </w:r>
      <w:r w:rsidR="00592624" w:rsidRPr="00983017">
        <w:t xml:space="preserve">. </w:t>
      </w:r>
      <w:proofErr w:type="gramStart"/>
      <w:r w:rsidR="00592624" w:rsidRPr="00983017">
        <w:t>https://www.edimdoma.ru/kulinarnaya_shkola/posts/23311-kak-sdelat-naturalnyy-shokolad-doma  -</w:t>
      </w:r>
      <w:proofErr w:type="gramEnd"/>
      <w:r w:rsidR="00592624" w:rsidRPr="00983017">
        <w:t xml:space="preserve"> Сырье для приготовления шоколада </w:t>
      </w:r>
    </w:p>
    <w:p w14:paraId="578F9D10" w14:textId="69F654A5" w:rsidR="00FB2F6E" w:rsidRPr="00983017" w:rsidRDefault="00A053CE" w:rsidP="00C24BC4">
      <w:pPr>
        <w:jc w:val="both"/>
      </w:pPr>
      <w:r w:rsidRPr="000F286A">
        <w:t>3</w:t>
      </w:r>
      <w:r w:rsidR="00592624" w:rsidRPr="00983017">
        <w:t xml:space="preserve">. Пищевые и вкусовые продукты- </w:t>
      </w:r>
      <w:hyperlink r:id="rId11" w:history="1">
        <w:r w:rsidR="00592624" w:rsidRPr="00983017">
          <w:t>www.agris.ru</w:t>
        </w:r>
      </w:hyperlink>
      <w:r w:rsidR="00592624" w:rsidRPr="00983017">
        <w:t>.</w:t>
      </w:r>
    </w:p>
    <w:sectPr w:rsidR="00FB2F6E" w:rsidRPr="00983017" w:rsidSect="00AC1E83">
      <w:pgSz w:w="11906" w:h="16838"/>
      <w:pgMar w:top="1134" w:right="4593" w:bottom="66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Cambria"/>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77E05"/>
    <w:multiLevelType w:val="hybridMultilevel"/>
    <w:tmpl w:val="A490BC3A"/>
    <w:lvl w:ilvl="0" w:tplc="A5A2D422">
      <w:start w:val="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15:restartNumberingAfterBreak="0">
    <w:nsid w:val="0DE77EA6"/>
    <w:multiLevelType w:val="multilevel"/>
    <w:tmpl w:val="1986A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0F22AF"/>
    <w:multiLevelType w:val="multilevel"/>
    <w:tmpl w:val="B2A87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59471F"/>
    <w:multiLevelType w:val="hybridMultilevel"/>
    <w:tmpl w:val="825438F4"/>
    <w:lvl w:ilvl="0" w:tplc="B150F61E">
      <w:numFmt w:val="bullet"/>
      <w:lvlText w:val=""/>
      <w:lvlJc w:val="left"/>
      <w:pPr>
        <w:ind w:left="1063" w:hanging="360"/>
      </w:pPr>
      <w:rPr>
        <w:rFonts w:ascii="Wingdings" w:eastAsia="Times New Roman" w:hAnsi="Wingdings" w:cs="Times New Roman"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4" w15:restartNumberingAfterBreak="0">
    <w:nsid w:val="25F71EFC"/>
    <w:multiLevelType w:val="hybridMultilevel"/>
    <w:tmpl w:val="280488E0"/>
    <w:lvl w:ilvl="0" w:tplc="DBE8046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B9512C8"/>
    <w:multiLevelType w:val="hybridMultilevel"/>
    <w:tmpl w:val="89E81556"/>
    <w:lvl w:ilvl="0" w:tplc="870439D8">
      <w:start w:val="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 w15:restartNumberingAfterBreak="0">
    <w:nsid w:val="3CD911BF"/>
    <w:multiLevelType w:val="multilevel"/>
    <w:tmpl w:val="EA2AC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7A0F65"/>
    <w:multiLevelType w:val="multilevel"/>
    <w:tmpl w:val="99E8F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72592D"/>
    <w:multiLevelType w:val="multilevel"/>
    <w:tmpl w:val="9FDAF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526222"/>
    <w:multiLevelType w:val="multilevel"/>
    <w:tmpl w:val="03B82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652A79"/>
    <w:multiLevelType w:val="hybridMultilevel"/>
    <w:tmpl w:val="1F9CF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76E75E44"/>
    <w:multiLevelType w:val="hybridMultilevel"/>
    <w:tmpl w:val="273C9F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7758396E"/>
    <w:multiLevelType w:val="multilevel"/>
    <w:tmpl w:val="CD0CC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2"/>
  </w:num>
  <w:num w:numId="4">
    <w:abstractNumId w:val="7"/>
  </w:num>
  <w:num w:numId="5">
    <w:abstractNumId w:val="8"/>
  </w:num>
  <w:num w:numId="6">
    <w:abstractNumId w:val="12"/>
  </w:num>
  <w:num w:numId="7">
    <w:abstractNumId w:val="9"/>
  </w:num>
  <w:num w:numId="8">
    <w:abstractNumId w:val="6"/>
  </w:num>
  <w:num w:numId="9">
    <w:abstractNumId w:val="3"/>
  </w:num>
  <w:num w:numId="10">
    <w:abstractNumId w:val="0"/>
  </w:num>
  <w:num w:numId="11">
    <w:abstractNumId w:val="4"/>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E83"/>
    <w:rsid w:val="00010AFF"/>
    <w:rsid w:val="00046402"/>
    <w:rsid w:val="000A34D2"/>
    <w:rsid w:val="000F286A"/>
    <w:rsid w:val="0011575A"/>
    <w:rsid w:val="00143BF0"/>
    <w:rsid w:val="00167E5B"/>
    <w:rsid w:val="00192D3F"/>
    <w:rsid w:val="001944C2"/>
    <w:rsid w:val="001D4695"/>
    <w:rsid w:val="00210FEE"/>
    <w:rsid w:val="002121BE"/>
    <w:rsid w:val="002148CB"/>
    <w:rsid w:val="00232393"/>
    <w:rsid w:val="00241E9F"/>
    <w:rsid w:val="003A1D2E"/>
    <w:rsid w:val="003F1EB3"/>
    <w:rsid w:val="003F50A4"/>
    <w:rsid w:val="003F6269"/>
    <w:rsid w:val="00410C00"/>
    <w:rsid w:val="00460784"/>
    <w:rsid w:val="004700A8"/>
    <w:rsid w:val="004952DC"/>
    <w:rsid w:val="004A1207"/>
    <w:rsid w:val="00561373"/>
    <w:rsid w:val="00561F44"/>
    <w:rsid w:val="005624F3"/>
    <w:rsid w:val="00592624"/>
    <w:rsid w:val="005A5C3D"/>
    <w:rsid w:val="005E2EA7"/>
    <w:rsid w:val="006B3149"/>
    <w:rsid w:val="00734D6D"/>
    <w:rsid w:val="00747B45"/>
    <w:rsid w:val="007537CD"/>
    <w:rsid w:val="00775AD1"/>
    <w:rsid w:val="007834F8"/>
    <w:rsid w:val="00796C69"/>
    <w:rsid w:val="007A58BE"/>
    <w:rsid w:val="007C5669"/>
    <w:rsid w:val="007F6EDC"/>
    <w:rsid w:val="0081535E"/>
    <w:rsid w:val="00853670"/>
    <w:rsid w:val="008622BF"/>
    <w:rsid w:val="008940D9"/>
    <w:rsid w:val="008B721C"/>
    <w:rsid w:val="008E631D"/>
    <w:rsid w:val="00983017"/>
    <w:rsid w:val="00A053CE"/>
    <w:rsid w:val="00A82126"/>
    <w:rsid w:val="00AC1235"/>
    <w:rsid w:val="00AC1E83"/>
    <w:rsid w:val="00B045D2"/>
    <w:rsid w:val="00B46DE7"/>
    <w:rsid w:val="00B80DA2"/>
    <w:rsid w:val="00B80E29"/>
    <w:rsid w:val="00B96895"/>
    <w:rsid w:val="00BB1482"/>
    <w:rsid w:val="00BB6B78"/>
    <w:rsid w:val="00C15721"/>
    <w:rsid w:val="00C164BF"/>
    <w:rsid w:val="00C24BC4"/>
    <w:rsid w:val="00D24568"/>
    <w:rsid w:val="00D42B5F"/>
    <w:rsid w:val="00D65A82"/>
    <w:rsid w:val="00D80AD0"/>
    <w:rsid w:val="00D94C90"/>
    <w:rsid w:val="00DA2223"/>
    <w:rsid w:val="00DD5011"/>
    <w:rsid w:val="00DF6562"/>
    <w:rsid w:val="00E54D13"/>
    <w:rsid w:val="00E60C1F"/>
    <w:rsid w:val="00E94066"/>
    <w:rsid w:val="00EA4515"/>
    <w:rsid w:val="00EB6C5F"/>
    <w:rsid w:val="00EE5589"/>
    <w:rsid w:val="00F25FBD"/>
    <w:rsid w:val="00F658CA"/>
    <w:rsid w:val="00F74574"/>
    <w:rsid w:val="00F973EA"/>
    <w:rsid w:val="00FB294D"/>
    <w:rsid w:val="00FB2F6E"/>
    <w:rsid w:val="00FB371D"/>
    <w:rsid w:val="00FC7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39D50"/>
  <w15:docId w15:val="{ABC38125-1ACD-4218-99E0-1882048A8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373"/>
    <w:pPr>
      <w:spacing w:after="0" w:line="240" w:lineRule="auto"/>
    </w:pPr>
    <w:rPr>
      <w:rFonts w:ascii="Times New Roman" w:eastAsia="Times New Roman" w:hAnsi="Times New Roman" w:cs="Times New Roman"/>
      <w:sz w:val="20"/>
      <w:szCs w:val="20"/>
      <w:lang w:eastAsia="ru-RU"/>
    </w:rPr>
  </w:style>
  <w:style w:type="paragraph" w:styleId="3">
    <w:name w:val="heading 3"/>
    <w:basedOn w:val="a"/>
    <w:link w:val="30"/>
    <w:uiPriority w:val="9"/>
    <w:qFormat/>
    <w:rsid w:val="0081535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адпись к иллюстрации"/>
    <w:basedOn w:val="a"/>
    <w:link w:val="a4"/>
    <w:uiPriority w:val="34"/>
    <w:qFormat/>
    <w:rsid w:val="00561373"/>
    <w:pPr>
      <w:widowControl w:val="0"/>
      <w:suppressAutoHyphens/>
      <w:ind w:left="720"/>
      <w:contextualSpacing/>
    </w:pPr>
    <w:rPr>
      <w:rFonts w:ascii="Liberation Serif" w:eastAsia="SimSun" w:hAnsi="Liberation Serif" w:cs="Mangal"/>
      <w:sz w:val="24"/>
      <w:szCs w:val="21"/>
      <w:lang w:eastAsia="zh-CN" w:bidi="hi-IN"/>
    </w:rPr>
  </w:style>
  <w:style w:type="paragraph" w:customStyle="1" w:styleId="a5">
    <w:basedOn w:val="a"/>
    <w:next w:val="a6"/>
    <w:uiPriority w:val="99"/>
    <w:rsid w:val="00561373"/>
    <w:pPr>
      <w:spacing w:before="100" w:beforeAutospacing="1" w:after="100" w:afterAutospacing="1"/>
    </w:pPr>
    <w:rPr>
      <w:sz w:val="24"/>
      <w:szCs w:val="24"/>
    </w:rPr>
  </w:style>
  <w:style w:type="character" w:customStyle="1" w:styleId="a4">
    <w:name w:val="Абзац списка Знак"/>
    <w:aliases w:val="Надпись к иллюстрации Знак"/>
    <w:link w:val="a3"/>
    <w:uiPriority w:val="34"/>
    <w:locked/>
    <w:rsid w:val="00561373"/>
    <w:rPr>
      <w:rFonts w:ascii="Liberation Serif" w:eastAsia="SimSun" w:hAnsi="Liberation Serif" w:cs="Mangal"/>
      <w:sz w:val="24"/>
      <w:szCs w:val="21"/>
      <w:lang w:eastAsia="zh-CN" w:bidi="hi-IN"/>
    </w:rPr>
  </w:style>
  <w:style w:type="paragraph" w:customStyle="1" w:styleId="3f3f3f3f3f3f3f">
    <w:name w:val="Б3fа3fз3fо3fв3fы3fй3f"/>
    <w:rsid w:val="0056137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styleId="a6">
    <w:name w:val="Normal (Web)"/>
    <w:basedOn w:val="a"/>
    <w:uiPriority w:val="99"/>
    <w:semiHidden/>
    <w:unhideWhenUsed/>
    <w:rsid w:val="00561373"/>
    <w:rPr>
      <w:sz w:val="24"/>
      <w:szCs w:val="24"/>
    </w:rPr>
  </w:style>
  <w:style w:type="character" w:styleId="a7">
    <w:name w:val="Placeholder Text"/>
    <w:basedOn w:val="a0"/>
    <w:uiPriority w:val="99"/>
    <w:semiHidden/>
    <w:rsid w:val="00EA4515"/>
    <w:rPr>
      <w:color w:val="808080"/>
    </w:rPr>
  </w:style>
  <w:style w:type="paragraph" w:styleId="a8">
    <w:name w:val="caption"/>
    <w:aliases w:val="Disser_Nazvanie"/>
    <w:basedOn w:val="a"/>
    <w:next w:val="a"/>
    <w:uiPriority w:val="35"/>
    <w:qFormat/>
    <w:rsid w:val="00FB2F6E"/>
    <w:pPr>
      <w:spacing w:after="200"/>
      <w:jc w:val="center"/>
    </w:pPr>
    <w:rPr>
      <w:b/>
      <w:bCs/>
      <w:sz w:val="24"/>
      <w:szCs w:val="18"/>
    </w:rPr>
  </w:style>
  <w:style w:type="paragraph" w:styleId="a9">
    <w:name w:val="Balloon Text"/>
    <w:basedOn w:val="a"/>
    <w:link w:val="aa"/>
    <w:uiPriority w:val="99"/>
    <w:semiHidden/>
    <w:unhideWhenUsed/>
    <w:rsid w:val="00AC1235"/>
    <w:rPr>
      <w:rFonts w:ascii="Tahoma" w:hAnsi="Tahoma" w:cs="Tahoma"/>
      <w:sz w:val="16"/>
      <w:szCs w:val="16"/>
    </w:rPr>
  </w:style>
  <w:style w:type="character" w:customStyle="1" w:styleId="aa">
    <w:name w:val="Текст выноски Знак"/>
    <w:basedOn w:val="a0"/>
    <w:link w:val="a9"/>
    <w:uiPriority w:val="99"/>
    <w:semiHidden/>
    <w:rsid w:val="00AC1235"/>
    <w:rPr>
      <w:rFonts w:ascii="Tahoma" w:eastAsia="Times New Roman" w:hAnsi="Tahoma" w:cs="Tahoma"/>
      <w:sz w:val="16"/>
      <w:szCs w:val="16"/>
      <w:lang w:eastAsia="ru-RU"/>
    </w:rPr>
  </w:style>
  <w:style w:type="character" w:styleId="ab">
    <w:name w:val="Emphasis"/>
    <w:basedOn w:val="a0"/>
    <w:uiPriority w:val="20"/>
    <w:qFormat/>
    <w:rsid w:val="00561F44"/>
    <w:rPr>
      <w:i/>
      <w:iCs/>
    </w:rPr>
  </w:style>
  <w:style w:type="character" w:styleId="ac">
    <w:name w:val="Book Title"/>
    <w:basedOn w:val="a0"/>
    <w:uiPriority w:val="33"/>
    <w:qFormat/>
    <w:rsid w:val="00410C00"/>
    <w:rPr>
      <w:b/>
      <w:bCs/>
      <w:i/>
      <w:iCs/>
      <w:spacing w:val="5"/>
    </w:rPr>
  </w:style>
  <w:style w:type="character" w:styleId="ad">
    <w:name w:val="Hyperlink"/>
    <w:basedOn w:val="a0"/>
    <w:uiPriority w:val="99"/>
    <w:unhideWhenUsed/>
    <w:rsid w:val="00592624"/>
    <w:rPr>
      <w:color w:val="0000FF"/>
      <w:u w:val="single"/>
    </w:rPr>
  </w:style>
  <w:style w:type="character" w:customStyle="1" w:styleId="30">
    <w:name w:val="Заголовок 3 Знак"/>
    <w:basedOn w:val="a0"/>
    <w:link w:val="3"/>
    <w:uiPriority w:val="9"/>
    <w:rsid w:val="0081535E"/>
    <w:rPr>
      <w:rFonts w:ascii="Times New Roman" w:eastAsia="Times New Roman" w:hAnsi="Times New Roman" w:cs="Times New Roman"/>
      <w:b/>
      <w:bCs/>
      <w:sz w:val="27"/>
      <w:szCs w:val="27"/>
      <w:lang w:eastAsia="ru-RU"/>
    </w:rPr>
  </w:style>
  <w:style w:type="character" w:styleId="ae">
    <w:name w:val="Strong"/>
    <w:basedOn w:val="a0"/>
    <w:uiPriority w:val="22"/>
    <w:qFormat/>
    <w:rsid w:val="008153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47090">
      <w:bodyDiv w:val="1"/>
      <w:marLeft w:val="0"/>
      <w:marRight w:val="0"/>
      <w:marTop w:val="0"/>
      <w:marBottom w:val="0"/>
      <w:divBdr>
        <w:top w:val="none" w:sz="0" w:space="0" w:color="auto"/>
        <w:left w:val="none" w:sz="0" w:space="0" w:color="auto"/>
        <w:bottom w:val="none" w:sz="0" w:space="0" w:color="auto"/>
        <w:right w:val="none" w:sz="0" w:space="0" w:color="auto"/>
      </w:divBdr>
      <w:divsChild>
        <w:div w:id="514029843">
          <w:marLeft w:val="0"/>
          <w:marRight w:val="0"/>
          <w:marTop w:val="0"/>
          <w:marBottom w:val="0"/>
          <w:divBdr>
            <w:top w:val="none" w:sz="0" w:space="0" w:color="auto"/>
            <w:left w:val="none" w:sz="0" w:space="0" w:color="auto"/>
            <w:bottom w:val="none" w:sz="0" w:space="0" w:color="auto"/>
            <w:right w:val="none" w:sz="0" w:space="0" w:color="auto"/>
          </w:divBdr>
          <w:divsChild>
            <w:div w:id="2095471683">
              <w:marLeft w:val="0"/>
              <w:marRight w:val="0"/>
              <w:marTop w:val="0"/>
              <w:marBottom w:val="0"/>
              <w:divBdr>
                <w:top w:val="none" w:sz="0" w:space="0" w:color="auto"/>
                <w:left w:val="none" w:sz="0" w:space="0" w:color="auto"/>
                <w:bottom w:val="none" w:sz="0" w:space="0" w:color="auto"/>
                <w:right w:val="none" w:sz="0" w:space="0" w:color="auto"/>
              </w:divBdr>
              <w:divsChild>
                <w:div w:id="105009858">
                  <w:marLeft w:val="0"/>
                  <w:marRight w:val="0"/>
                  <w:marTop w:val="0"/>
                  <w:marBottom w:val="0"/>
                  <w:divBdr>
                    <w:top w:val="none" w:sz="0" w:space="0" w:color="auto"/>
                    <w:left w:val="none" w:sz="0" w:space="0" w:color="auto"/>
                    <w:bottom w:val="none" w:sz="0" w:space="0" w:color="auto"/>
                    <w:right w:val="none" w:sz="0" w:space="0" w:color="auto"/>
                  </w:divBdr>
                  <w:divsChild>
                    <w:div w:id="1473597883">
                      <w:marLeft w:val="0"/>
                      <w:marRight w:val="0"/>
                      <w:marTop w:val="0"/>
                      <w:marBottom w:val="0"/>
                      <w:divBdr>
                        <w:top w:val="none" w:sz="0" w:space="0" w:color="auto"/>
                        <w:left w:val="none" w:sz="0" w:space="0" w:color="auto"/>
                        <w:bottom w:val="none" w:sz="0" w:space="0" w:color="auto"/>
                        <w:right w:val="none" w:sz="0" w:space="0" w:color="auto"/>
                      </w:divBdr>
                    </w:div>
                    <w:div w:id="1618680776">
                      <w:marLeft w:val="0"/>
                      <w:marRight w:val="0"/>
                      <w:marTop w:val="0"/>
                      <w:marBottom w:val="0"/>
                      <w:divBdr>
                        <w:top w:val="none" w:sz="0" w:space="0" w:color="auto"/>
                        <w:left w:val="none" w:sz="0" w:space="0" w:color="auto"/>
                        <w:bottom w:val="none" w:sz="0" w:space="0" w:color="auto"/>
                        <w:right w:val="none" w:sz="0" w:space="0" w:color="auto"/>
                      </w:divBdr>
                    </w:div>
                    <w:div w:id="1485195164">
                      <w:marLeft w:val="0"/>
                      <w:marRight w:val="0"/>
                      <w:marTop w:val="0"/>
                      <w:marBottom w:val="0"/>
                      <w:divBdr>
                        <w:top w:val="none" w:sz="0" w:space="0" w:color="auto"/>
                        <w:left w:val="none" w:sz="0" w:space="0" w:color="auto"/>
                        <w:bottom w:val="none" w:sz="0" w:space="0" w:color="auto"/>
                        <w:right w:val="none" w:sz="0" w:space="0" w:color="auto"/>
                      </w:divBdr>
                    </w:div>
                    <w:div w:id="12879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667128">
          <w:marLeft w:val="0"/>
          <w:marRight w:val="0"/>
          <w:marTop w:val="0"/>
          <w:marBottom w:val="0"/>
          <w:divBdr>
            <w:top w:val="none" w:sz="0" w:space="0" w:color="auto"/>
            <w:left w:val="none" w:sz="0" w:space="0" w:color="auto"/>
            <w:bottom w:val="none" w:sz="0" w:space="0" w:color="auto"/>
            <w:right w:val="none" w:sz="0" w:space="0" w:color="auto"/>
          </w:divBdr>
          <w:divsChild>
            <w:div w:id="215314874">
              <w:marLeft w:val="0"/>
              <w:marRight w:val="0"/>
              <w:marTop w:val="0"/>
              <w:marBottom w:val="0"/>
              <w:divBdr>
                <w:top w:val="none" w:sz="0" w:space="0" w:color="auto"/>
                <w:left w:val="none" w:sz="0" w:space="0" w:color="auto"/>
                <w:bottom w:val="none" w:sz="0" w:space="0" w:color="auto"/>
                <w:right w:val="none" w:sz="0" w:space="0" w:color="auto"/>
              </w:divBdr>
              <w:divsChild>
                <w:div w:id="770584142">
                  <w:marLeft w:val="0"/>
                  <w:marRight w:val="0"/>
                  <w:marTop w:val="0"/>
                  <w:marBottom w:val="0"/>
                  <w:divBdr>
                    <w:top w:val="single" w:sz="4" w:space="6" w:color="2B2B2B"/>
                    <w:left w:val="single" w:sz="4" w:space="9" w:color="2B2B2B"/>
                    <w:bottom w:val="single" w:sz="4" w:space="6" w:color="2B2B2B"/>
                    <w:right w:val="single" w:sz="4" w:space="6" w:color="2B2B2B"/>
                  </w:divBdr>
                  <w:divsChild>
                    <w:div w:id="11298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699152">
      <w:bodyDiv w:val="1"/>
      <w:marLeft w:val="0"/>
      <w:marRight w:val="0"/>
      <w:marTop w:val="0"/>
      <w:marBottom w:val="0"/>
      <w:divBdr>
        <w:top w:val="none" w:sz="0" w:space="0" w:color="auto"/>
        <w:left w:val="none" w:sz="0" w:space="0" w:color="auto"/>
        <w:bottom w:val="none" w:sz="0" w:space="0" w:color="auto"/>
        <w:right w:val="none" w:sz="0" w:space="0" w:color="auto"/>
      </w:divBdr>
    </w:div>
    <w:div w:id="596133940">
      <w:bodyDiv w:val="1"/>
      <w:marLeft w:val="0"/>
      <w:marRight w:val="0"/>
      <w:marTop w:val="0"/>
      <w:marBottom w:val="0"/>
      <w:divBdr>
        <w:top w:val="none" w:sz="0" w:space="0" w:color="auto"/>
        <w:left w:val="none" w:sz="0" w:space="0" w:color="auto"/>
        <w:bottom w:val="none" w:sz="0" w:space="0" w:color="auto"/>
        <w:right w:val="none" w:sz="0" w:space="0" w:color="auto"/>
      </w:divBdr>
    </w:div>
    <w:div w:id="1045107215">
      <w:bodyDiv w:val="1"/>
      <w:marLeft w:val="0"/>
      <w:marRight w:val="0"/>
      <w:marTop w:val="0"/>
      <w:marBottom w:val="0"/>
      <w:divBdr>
        <w:top w:val="none" w:sz="0" w:space="0" w:color="auto"/>
        <w:left w:val="none" w:sz="0" w:space="0" w:color="auto"/>
        <w:bottom w:val="none" w:sz="0" w:space="0" w:color="auto"/>
        <w:right w:val="none" w:sz="0" w:space="0" w:color="auto"/>
      </w:divBdr>
    </w:div>
    <w:div w:id="1176110726">
      <w:bodyDiv w:val="1"/>
      <w:marLeft w:val="0"/>
      <w:marRight w:val="0"/>
      <w:marTop w:val="0"/>
      <w:marBottom w:val="0"/>
      <w:divBdr>
        <w:top w:val="none" w:sz="0" w:space="0" w:color="auto"/>
        <w:left w:val="none" w:sz="0" w:space="0" w:color="auto"/>
        <w:bottom w:val="none" w:sz="0" w:space="0" w:color="auto"/>
        <w:right w:val="none" w:sz="0" w:space="0" w:color="auto"/>
      </w:divBdr>
    </w:div>
    <w:div w:id="1601836808">
      <w:bodyDiv w:val="1"/>
      <w:marLeft w:val="0"/>
      <w:marRight w:val="0"/>
      <w:marTop w:val="0"/>
      <w:marBottom w:val="0"/>
      <w:divBdr>
        <w:top w:val="none" w:sz="0" w:space="0" w:color="auto"/>
        <w:left w:val="none" w:sz="0" w:space="0" w:color="auto"/>
        <w:bottom w:val="none" w:sz="0" w:space="0" w:color="auto"/>
        <w:right w:val="none" w:sz="0" w:space="0" w:color="auto"/>
      </w:divBdr>
    </w:div>
    <w:div w:id="1679044141">
      <w:bodyDiv w:val="1"/>
      <w:marLeft w:val="0"/>
      <w:marRight w:val="0"/>
      <w:marTop w:val="0"/>
      <w:marBottom w:val="0"/>
      <w:divBdr>
        <w:top w:val="none" w:sz="0" w:space="0" w:color="auto"/>
        <w:left w:val="none" w:sz="0" w:space="0" w:color="auto"/>
        <w:bottom w:val="none" w:sz="0" w:space="0" w:color="auto"/>
        <w:right w:val="none" w:sz="0" w:space="0" w:color="auto"/>
      </w:divBdr>
    </w:div>
    <w:div w:id="2001305133">
      <w:bodyDiv w:val="1"/>
      <w:marLeft w:val="0"/>
      <w:marRight w:val="0"/>
      <w:marTop w:val="0"/>
      <w:marBottom w:val="0"/>
      <w:divBdr>
        <w:top w:val="none" w:sz="0" w:space="0" w:color="auto"/>
        <w:left w:val="none" w:sz="0" w:space="0" w:color="auto"/>
        <w:bottom w:val="none" w:sz="0" w:space="0" w:color="auto"/>
        <w:right w:val="none" w:sz="0" w:space="0" w:color="auto"/>
      </w:divBdr>
    </w:div>
    <w:div w:id="2038969325">
      <w:bodyDiv w:val="1"/>
      <w:marLeft w:val="0"/>
      <w:marRight w:val="0"/>
      <w:marTop w:val="0"/>
      <w:marBottom w:val="0"/>
      <w:divBdr>
        <w:top w:val="none" w:sz="0" w:space="0" w:color="auto"/>
        <w:left w:val="none" w:sz="0" w:space="0" w:color="auto"/>
        <w:bottom w:val="none" w:sz="0" w:space="0" w:color="auto"/>
        <w:right w:val="none" w:sz="0" w:space="0" w:color="auto"/>
      </w:divBdr>
    </w:div>
    <w:div w:id="214677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agris.ru" TargetMode="External"/><Relationship Id="rId5" Type="http://schemas.openxmlformats.org/officeDocument/2006/relationships/image" Target="media/image1.jpeg"/><Relationship Id="rId10" Type="http://schemas.openxmlformats.org/officeDocument/2006/relationships/hyperlink" Target="https://health-diet.ru/base_of_food/sostav/13712.php"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9</Pages>
  <Words>1592</Words>
  <Characters>9079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MIET</Company>
  <LinksUpToDate>false</LinksUpToDate>
  <CharactersWithSpaces>10650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Evelina Slavyansk</cp:lastModifiedBy>
  <cp:revision>46</cp:revision>
  <dcterms:created xsi:type="dcterms:W3CDTF">2025-05-28T18:45:00Z</dcterms:created>
  <dcterms:modified xsi:type="dcterms:W3CDTF">2025-05-29T07:24:00Z</dcterms:modified>
</cp:coreProperties>
</file>